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38288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Договор</w:t>
      </w:r>
    </w:p>
    <w:p w14:paraId="6383413E" w14:textId="230C6CD0" w:rsidR="00096D7F" w:rsidRDefault="00936B9E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 w:rsidR="00011C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 </w:t>
      </w:r>
      <w:r w:rsidR="00A12D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оказание спортивно</w:t>
      </w:r>
      <w:r w:rsidR="00AE59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-оздоровительных услуг</w:t>
      </w:r>
    </w:p>
    <w:p w14:paraId="3D6ADD50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7B90E38" w14:textId="7F102C3F" w:rsidR="00096D7F" w:rsidRPr="005C26F8" w:rsidRDefault="00096D7F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Альметьевск                                                                                 </w:t>
      </w:r>
      <w:r w:rsidR="00011C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2D306E" w:rsidRPr="002D30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___________ 202__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14:paraId="3AA51D87" w14:textId="4494ABC0" w:rsidR="00DB7304" w:rsidRDefault="00004E7B" w:rsidP="00DB73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A6B">
        <w:rPr>
          <w:rFonts w:ascii="Times New Roman" w:hAnsi="Times New Roman" w:cs="Times New Roman"/>
          <w:sz w:val="24"/>
          <w:szCs w:val="24"/>
        </w:rPr>
        <w:t>А</w:t>
      </w:r>
      <w:r w:rsidR="00865160" w:rsidRPr="00286A6B">
        <w:rPr>
          <w:rFonts w:ascii="Times New Roman" w:hAnsi="Times New Roman" w:cs="Times New Roman"/>
          <w:sz w:val="24"/>
          <w:szCs w:val="24"/>
        </w:rPr>
        <w:t>в</w:t>
      </w:r>
      <w:r w:rsidR="00096D7F" w:rsidRPr="00286A6B">
        <w:rPr>
          <w:rFonts w:ascii="Times New Roman" w:hAnsi="Times New Roman" w:cs="Times New Roman"/>
          <w:sz w:val="24"/>
          <w:szCs w:val="24"/>
        </w:rPr>
        <w:t>тономная некоммерческая организация «</w:t>
      </w:r>
      <w:proofErr w:type="spellStart"/>
      <w:r w:rsidR="00096D7F" w:rsidRPr="00286A6B">
        <w:rPr>
          <w:rFonts w:ascii="Times New Roman" w:hAnsi="Times New Roman" w:cs="Times New Roman"/>
          <w:sz w:val="24"/>
          <w:szCs w:val="24"/>
        </w:rPr>
        <w:t>Альметьевский</w:t>
      </w:r>
      <w:proofErr w:type="spellEnd"/>
      <w:r w:rsidR="00096D7F" w:rsidRPr="00286A6B">
        <w:rPr>
          <w:rFonts w:ascii="Times New Roman" w:hAnsi="Times New Roman" w:cs="Times New Roman"/>
          <w:sz w:val="24"/>
          <w:szCs w:val="24"/>
        </w:rPr>
        <w:t xml:space="preserve"> хоккейный клуб «Нефтяник» (АНО «АХК «Нефтяник»)</w:t>
      </w:r>
      <w:r w:rsidR="00A12D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2DD6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="00072AD6">
        <w:rPr>
          <w:rFonts w:ascii="Times New Roman" w:hAnsi="Times New Roman" w:cs="Times New Roman"/>
          <w:sz w:val="24"/>
          <w:szCs w:val="24"/>
        </w:rPr>
        <w:t xml:space="preserve"> </w:t>
      </w:r>
      <w:r w:rsidR="00A12DD6">
        <w:rPr>
          <w:rFonts w:ascii="Times New Roman" w:hAnsi="Times New Roman" w:cs="Times New Roman"/>
          <w:sz w:val="24"/>
          <w:szCs w:val="24"/>
        </w:rPr>
        <w:t>«</w:t>
      </w:r>
      <w:r w:rsidR="00096D7F">
        <w:rPr>
          <w:rFonts w:ascii="Times New Roman" w:hAnsi="Times New Roman" w:cs="Times New Roman"/>
          <w:sz w:val="24"/>
          <w:szCs w:val="24"/>
        </w:rPr>
        <w:t>Исполнитель</w:t>
      </w:r>
      <w:r w:rsidR="00A12DD6">
        <w:rPr>
          <w:rFonts w:ascii="Times New Roman" w:hAnsi="Times New Roman" w:cs="Times New Roman"/>
          <w:sz w:val="24"/>
          <w:szCs w:val="24"/>
        </w:rPr>
        <w:t>»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274ED">
        <w:rPr>
          <w:rFonts w:ascii="Times New Roman" w:hAnsi="Times New Roman" w:cs="Times New Roman"/>
          <w:sz w:val="24"/>
          <w:szCs w:val="24"/>
        </w:rPr>
        <w:t>Исполнительного д</w:t>
      </w:r>
      <w:r w:rsidR="00096D7F" w:rsidRPr="005C26F8">
        <w:rPr>
          <w:rFonts w:ascii="Times New Roman" w:hAnsi="Times New Roman" w:cs="Times New Roman"/>
          <w:sz w:val="24"/>
          <w:szCs w:val="24"/>
        </w:rPr>
        <w:t>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4ED">
        <w:rPr>
          <w:rFonts w:ascii="Times New Roman" w:hAnsi="Times New Roman" w:cs="Times New Roman"/>
          <w:sz w:val="24"/>
          <w:szCs w:val="24"/>
        </w:rPr>
        <w:t xml:space="preserve">АНО АХК </w:t>
      </w:r>
      <w:r w:rsidR="006275C4">
        <w:rPr>
          <w:rFonts w:ascii="Times New Roman" w:hAnsi="Times New Roman" w:cs="Times New Roman"/>
          <w:sz w:val="24"/>
          <w:szCs w:val="24"/>
        </w:rPr>
        <w:t>«Нефтян</w:t>
      </w:r>
      <w:r w:rsidR="005274ED">
        <w:rPr>
          <w:rFonts w:ascii="Times New Roman" w:hAnsi="Times New Roman" w:cs="Times New Roman"/>
          <w:sz w:val="24"/>
          <w:szCs w:val="24"/>
        </w:rPr>
        <w:t xml:space="preserve">ик» </w:t>
      </w:r>
      <w:proofErr w:type="spellStart"/>
      <w:r w:rsidR="005274ED">
        <w:rPr>
          <w:rFonts w:ascii="Times New Roman" w:hAnsi="Times New Roman" w:cs="Times New Roman"/>
          <w:sz w:val="24"/>
          <w:szCs w:val="24"/>
        </w:rPr>
        <w:t>Гатина</w:t>
      </w:r>
      <w:proofErr w:type="spellEnd"/>
      <w:r w:rsidR="005274ED">
        <w:rPr>
          <w:rFonts w:ascii="Times New Roman" w:hAnsi="Times New Roman" w:cs="Times New Roman"/>
          <w:sz w:val="24"/>
          <w:szCs w:val="24"/>
        </w:rPr>
        <w:t xml:space="preserve"> Рустема </w:t>
      </w:r>
      <w:proofErr w:type="spellStart"/>
      <w:r w:rsidR="005274ED">
        <w:rPr>
          <w:rFonts w:ascii="Times New Roman" w:hAnsi="Times New Roman" w:cs="Times New Roman"/>
          <w:sz w:val="24"/>
          <w:szCs w:val="24"/>
        </w:rPr>
        <w:t>Равиловича</w:t>
      </w:r>
      <w:proofErr w:type="spellEnd"/>
      <w:r w:rsidR="00096D7F" w:rsidRPr="005C26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действующе</w:t>
      </w:r>
      <w:r w:rsidR="006275C4">
        <w:rPr>
          <w:rFonts w:ascii="Times New Roman" w:hAnsi="Times New Roman" w:cs="Times New Roman"/>
          <w:sz w:val="24"/>
          <w:szCs w:val="24"/>
        </w:rPr>
        <w:t xml:space="preserve">го на основании </w:t>
      </w:r>
      <w:r w:rsidR="005274ED">
        <w:rPr>
          <w:rFonts w:ascii="Times New Roman" w:hAnsi="Times New Roman" w:cs="Times New Roman"/>
          <w:sz w:val="24"/>
          <w:szCs w:val="24"/>
        </w:rPr>
        <w:t>Устава</w:t>
      </w:r>
      <w:r w:rsidR="0054759F">
        <w:rPr>
          <w:rFonts w:ascii="Times New Roman" w:hAnsi="Times New Roman" w:cs="Times New Roman"/>
          <w:sz w:val="24"/>
          <w:szCs w:val="24"/>
        </w:rPr>
        <w:t xml:space="preserve">, </w:t>
      </w:r>
      <w:r w:rsidR="00096D7F" w:rsidRPr="005C26F8">
        <w:rPr>
          <w:rFonts w:ascii="Times New Roman" w:hAnsi="Times New Roman" w:cs="Times New Roman"/>
          <w:sz w:val="24"/>
          <w:szCs w:val="24"/>
        </w:rPr>
        <w:t>с одной стороны, и</w:t>
      </w:r>
    </w:p>
    <w:p w14:paraId="0C778240" w14:textId="1B08C61E" w:rsidR="002D306E" w:rsidRDefault="00096D7F" w:rsidP="00DB73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26F8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759A5" w:rsidRPr="000F75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86A6B">
        <w:rPr>
          <w:rFonts w:ascii="Times New Roman" w:hAnsi="Times New Roman" w:cs="Times New Roman"/>
          <w:sz w:val="24"/>
          <w:szCs w:val="24"/>
        </w:rPr>
        <w:t>___</w:t>
      </w:r>
      <w:r w:rsidR="002D306E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</w:t>
      </w:r>
    </w:p>
    <w:p w14:paraId="6FBF5B61" w14:textId="35B3F1A6" w:rsidR="002D306E" w:rsidRDefault="002D306E" w:rsidP="002D306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>(</w:t>
      </w:r>
      <w:r w:rsidR="00D759A5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 xml:space="preserve">ФИО, 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>статус законного представителя: мать, отец, опекун, попечитель и т.д.)</w:t>
      </w:r>
      <w:proofErr w:type="gramEnd"/>
    </w:p>
    <w:p w14:paraId="006FE44B" w14:textId="267CD6CD" w:rsidR="002D306E" w:rsidRDefault="00A12DD6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«Заказчик»,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являющийся законным представителем несовершеннолетнего</w:t>
      </w:r>
      <w:r w:rsidR="002D30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</w:t>
      </w:r>
    </w:p>
    <w:p w14:paraId="0D0C9E9D" w14:textId="459FB016" w:rsidR="002D306E" w:rsidRDefault="002D306E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</w:t>
      </w:r>
    </w:p>
    <w:p w14:paraId="16FDC196" w14:textId="65322473" w:rsidR="002D306E" w:rsidRDefault="002D306E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                                                                                              (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число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год рождения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)</w:t>
      </w:r>
      <w:r w:rsidR="00004E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5FBE6A48" w14:textId="3750289C" w:rsidR="006275C4" w:rsidRDefault="00A12DD6" w:rsidP="002D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нуемый (</w:t>
      </w:r>
      <w:proofErr w:type="spellStart"/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</w:t>
      </w:r>
      <w:proofErr w:type="spellEnd"/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 дальнейшем «</w:t>
      </w:r>
      <w:r w:rsidR="00DB7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Обучающийся» </w:t>
      </w:r>
      <w:r w:rsidR="00DB7304" w:rsidRPr="005C26F8">
        <w:rPr>
          <w:rFonts w:ascii="Times New Roman" w:hAnsi="Times New Roman" w:cs="Times New Roman"/>
          <w:sz w:val="24"/>
          <w:szCs w:val="24"/>
        </w:rPr>
        <w:t>с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2D306E" w:rsidRPr="005C26F8">
        <w:rPr>
          <w:rFonts w:ascii="Times New Roman" w:hAnsi="Times New Roman" w:cs="Times New Roman"/>
          <w:sz w:val="24"/>
          <w:szCs w:val="24"/>
        </w:rPr>
        <w:t>другой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 стороны далее – Стороны, руководствуясь положениями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ст. 420, 421 </w:t>
      </w:r>
      <w:r w:rsidR="00096D7F" w:rsidRPr="002D306E">
        <w:rPr>
          <w:rFonts w:ascii="Times New Roman" w:hAnsi="Times New Roman" w:cs="Times New Roman"/>
          <w:sz w:val="24"/>
          <w:szCs w:val="24"/>
        </w:rPr>
        <w:t xml:space="preserve">Гражданского законодательства Российской Федерации, </w:t>
      </w:r>
      <w:r w:rsidR="002D306E" w:rsidRPr="002D306E">
        <w:rPr>
          <w:rFonts w:ascii="Times New Roman" w:hAnsi="Times New Roman" w:cs="Times New Roman"/>
          <w:sz w:val="24"/>
          <w:szCs w:val="24"/>
        </w:rPr>
        <w:t>Программ</w:t>
      </w:r>
      <w:r w:rsidR="002D306E">
        <w:rPr>
          <w:rFonts w:ascii="Times New Roman" w:hAnsi="Times New Roman" w:cs="Times New Roman"/>
          <w:sz w:val="24"/>
          <w:szCs w:val="24"/>
        </w:rPr>
        <w:t>ами</w:t>
      </w:r>
      <w:r w:rsidR="002D306E" w:rsidRPr="002D306E">
        <w:rPr>
          <w:rFonts w:ascii="Times New Roman" w:hAnsi="Times New Roman" w:cs="Times New Roman"/>
          <w:sz w:val="24"/>
          <w:szCs w:val="24"/>
        </w:rPr>
        <w:t xml:space="preserve"> СШ</w:t>
      </w:r>
      <w:r w:rsidR="0054759F" w:rsidRP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6275C4">
        <w:rPr>
          <w:rFonts w:ascii="Times New Roman" w:hAnsi="Times New Roman" w:cs="Times New Roman"/>
          <w:sz w:val="24"/>
          <w:szCs w:val="24"/>
        </w:rPr>
        <w:t xml:space="preserve">ДО </w:t>
      </w:r>
      <w:r w:rsidR="0054759F" w:rsidRPr="002D306E">
        <w:rPr>
          <w:rFonts w:ascii="Times New Roman" w:hAnsi="Times New Roman" w:cs="Times New Roman"/>
          <w:sz w:val="24"/>
          <w:szCs w:val="24"/>
        </w:rPr>
        <w:t>«Нефтяник»</w:t>
      </w:r>
      <w:r w:rsidR="002D306E" w:rsidRPr="002D306E">
        <w:rPr>
          <w:rFonts w:ascii="Times New Roman" w:hAnsi="Times New Roman" w:cs="Times New Roman"/>
          <w:sz w:val="24"/>
          <w:szCs w:val="24"/>
        </w:rPr>
        <w:t>:</w:t>
      </w:r>
      <w:r w:rsidR="0054759F" w:rsidRPr="002D3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2F33E7FC" w14:textId="77777777" w:rsidR="006275C4" w:rsidRPr="006275C4" w:rsidRDefault="006275C4" w:rsidP="006275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275C4">
        <w:rPr>
          <w:rFonts w:ascii="Times New Roman" w:hAnsi="Times New Roman" w:cs="Times New Roman"/>
          <w:bCs/>
        </w:rPr>
        <w:t>Дополнительной «Общеразвивающей Программы по хоккею для спортивно-оздоровительных групп» СШ ДО «Нефтяник»</w:t>
      </w:r>
    </w:p>
    <w:p w14:paraId="3AC487E1" w14:textId="77777777" w:rsidR="006275C4" w:rsidRPr="006275C4" w:rsidRDefault="006275C4" w:rsidP="006275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275C4">
        <w:rPr>
          <w:rFonts w:ascii="Times New Roman" w:hAnsi="Times New Roman" w:cs="Times New Roman"/>
          <w:bCs/>
        </w:rPr>
        <w:t xml:space="preserve">Дополнительной «Общеразвивающей Программы  по виду спорта «Фигурное катание на коньках   для спортивно-оздоровительных групп» СШ ДО «Нефтяник» </w:t>
      </w:r>
    </w:p>
    <w:p w14:paraId="5D0F1332" w14:textId="78877270" w:rsidR="006E08C0" w:rsidRPr="00DB7304" w:rsidRDefault="00096D7F" w:rsidP="002D306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5C4">
        <w:rPr>
          <w:rFonts w:ascii="Times New Roman" w:hAnsi="Times New Roman" w:cs="Times New Roman"/>
          <w:sz w:val="24"/>
          <w:szCs w:val="24"/>
        </w:rPr>
        <w:t>Положением о платных</w:t>
      </w:r>
      <w:r w:rsidR="002D306E" w:rsidRPr="006275C4">
        <w:rPr>
          <w:rFonts w:ascii="Times New Roman" w:hAnsi="Times New Roman" w:cs="Times New Roman"/>
          <w:sz w:val="24"/>
          <w:szCs w:val="24"/>
        </w:rPr>
        <w:t xml:space="preserve"> спортивно-оздоровительных</w:t>
      </w:r>
      <w:r w:rsidRPr="006275C4">
        <w:rPr>
          <w:rFonts w:ascii="Times New Roman" w:hAnsi="Times New Roman" w:cs="Times New Roman"/>
          <w:sz w:val="24"/>
          <w:szCs w:val="24"/>
        </w:rPr>
        <w:t xml:space="preserve"> </w:t>
      </w:r>
      <w:r w:rsidR="00DB7304" w:rsidRPr="006275C4">
        <w:rPr>
          <w:rFonts w:ascii="Times New Roman" w:hAnsi="Times New Roman" w:cs="Times New Roman"/>
          <w:sz w:val="24"/>
          <w:szCs w:val="24"/>
        </w:rPr>
        <w:t>услугах, заключили</w:t>
      </w:r>
      <w:r w:rsidRPr="006275C4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14:paraId="348CD59A" w14:textId="227C65CF" w:rsidR="00E71D69" w:rsidRPr="00DB7304" w:rsidRDefault="00096D7F" w:rsidP="00DB73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Предмет Договора</w:t>
      </w:r>
    </w:p>
    <w:p w14:paraId="6C4D8413" w14:textId="63BEFEC4" w:rsidR="006275C4" w:rsidRPr="006275C4" w:rsidRDefault="00096D7F" w:rsidP="00DB730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072AD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настоящему договору Исполнитель обязуется по </w:t>
      </w:r>
      <w:r w:rsidR="002D306E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заявлению</w:t>
      </w:r>
      <w:r w:rsidR="00072AD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оказать 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услугу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</w:t>
      </w:r>
      <w:r w:rsidR="00EA7522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ющемуся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r w:rsidR="00AE59C2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E59C2" w:rsidRPr="0062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спортивно-оздоровительных </w:t>
      </w:r>
      <w:r w:rsidR="00EA7522" w:rsidRPr="0062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группах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объектах 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 в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рамках </w:t>
      </w:r>
      <w:r w:rsidR="00DB7304" w:rsidRPr="006275C4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DB7304">
        <w:rPr>
          <w:rFonts w:ascii="Times New Roman" w:hAnsi="Times New Roman" w:cs="Times New Roman"/>
          <w:sz w:val="24"/>
          <w:szCs w:val="24"/>
        </w:rPr>
        <w:t>СШ ДО</w:t>
      </w:r>
      <w:r w:rsidR="00237D16" w:rsidRPr="006275C4">
        <w:rPr>
          <w:rFonts w:ascii="Times New Roman" w:hAnsi="Times New Roman" w:cs="Times New Roman"/>
          <w:sz w:val="24"/>
          <w:szCs w:val="24"/>
        </w:rPr>
        <w:t xml:space="preserve"> «</w:t>
      </w:r>
      <w:r w:rsidR="00C24A0A" w:rsidRPr="006275C4">
        <w:rPr>
          <w:rFonts w:ascii="Times New Roman" w:hAnsi="Times New Roman" w:cs="Times New Roman"/>
          <w:sz w:val="24"/>
          <w:szCs w:val="24"/>
        </w:rPr>
        <w:t>Нефтяник»</w:t>
      </w:r>
      <w:r w:rsidR="002D306E" w:rsidRPr="006275C4">
        <w:rPr>
          <w:rFonts w:ascii="Times New Roman" w:hAnsi="Times New Roman" w:cs="Times New Roman"/>
          <w:sz w:val="24"/>
          <w:szCs w:val="24"/>
        </w:rPr>
        <w:t>:</w:t>
      </w:r>
      <w:r w:rsidR="00C24A0A" w:rsidRPr="00627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E28AB" w14:textId="16C047D9" w:rsidR="006275C4" w:rsidRPr="006275C4" w:rsidRDefault="00DB7304" w:rsidP="00DB7304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Дополнительной «Общеразвивающей Программы по хоккею для спортивно-оздоровительных групп» СШ ДО «Нефтяник»</w:t>
      </w:r>
    </w:p>
    <w:p w14:paraId="363AA347" w14:textId="420A7AC3" w:rsidR="00237D16" w:rsidRPr="006275C4" w:rsidRDefault="00DB7304" w:rsidP="00DB7304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Дополнительной «Общеразвивающей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 по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виду спорта «Фигурное катание на коньках   для спортивно-оздоровительных групп» СШ ДО «Нефтяник»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072AD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</w:t>
      </w:r>
      <w:r w:rsidR="00096D7F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обязуется оплачивать оказанные услуги.</w:t>
      </w:r>
    </w:p>
    <w:p w14:paraId="4DBC8AFC" w14:textId="428E08CA" w:rsidR="00237D16" w:rsidRPr="00A12DD6" w:rsidRDefault="00237D16" w:rsidP="00DB7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Целью</w:t>
      </w:r>
      <w:r w:rsidRPr="00A12DD6">
        <w:rPr>
          <w:rFonts w:ascii="Times New Roman" w:hAnsi="Times New Roman" w:cs="Times New Roman"/>
          <w:sz w:val="24"/>
          <w:szCs w:val="24"/>
        </w:rPr>
        <w:t xml:space="preserve"> оказания услуги является сохранение и укрепление здоровья детей, а также:  </w:t>
      </w:r>
    </w:p>
    <w:p w14:paraId="26D52AE5" w14:textId="78948D38" w:rsidR="006275C4" w:rsidRPr="006275C4" w:rsidRDefault="00072AD6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утверждённой </w:t>
      </w:r>
      <w:r w:rsidR="00740642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Дополнительной «Общеразвивающей Программы по хоккею для спортивно-оздоровительных групп» СШ ДО «Нефтяник»</w:t>
      </w:r>
    </w:p>
    <w:p w14:paraId="0B4B1466" w14:textId="28E2A7F9" w:rsidR="00096D7F" w:rsidRPr="006275C4" w:rsidRDefault="006275C4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утверждённой Исполнителем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Дополнительной «Общеразвивающей Программы  по виду спорта «Фигурное катание на коньках   для спортивно-оздоровительных групп» СШ ДО «Нефтяник» </w:t>
      </w:r>
    </w:p>
    <w:p w14:paraId="5A5A349E" w14:textId="084B6021" w:rsidR="00096D7F" w:rsidRPr="00A12DD6" w:rsidRDefault="006275C4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у Обуч</w:t>
      </w:r>
      <w:r w:rsidR="00EA7522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потребности в здоровом образе жизни, гармоничное развитие его личности, воспитание ответственности, нравственного отношения к окружающим, стойкого интереса к занятию спортом;</w:t>
      </w:r>
    </w:p>
    <w:p w14:paraId="51A167A4" w14:textId="0E85AF5D" w:rsidR="00096D7F" w:rsidRPr="005C26F8" w:rsidRDefault="00072AD6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уровня теоретической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общей физиче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ской подготовленности </w:t>
      </w:r>
      <w:r w:rsidR="00EA7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Занимающегося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00CEE05" w14:textId="5D8BAFEC" w:rsidR="00096D7F" w:rsidRPr="00072AD6" w:rsidRDefault="00072AD6" w:rsidP="00DB73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Услуга, предусмотренная п. 1.1. Договора, предоставляется </w:t>
      </w:r>
      <w:r w:rsidR="00740642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</w:t>
      </w:r>
      <w:r w:rsidR="00096D7F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возмездной основе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B13F20F" w14:textId="77777777" w:rsidR="00096D7F" w:rsidRPr="008B39E5" w:rsidRDefault="00096D7F" w:rsidP="00096D7F">
      <w:pPr>
        <w:pStyle w:val="a3"/>
        <w:shd w:val="clear" w:color="auto" w:fill="FFFFFF"/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73A04CA" w14:textId="141730CC" w:rsidR="00096D7F" w:rsidRPr="00E71D69" w:rsidRDefault="00096D7F" w:rsidP="00E71D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Права и обязанности Сторон</w:t>
      </w:r>
    </w:p>
    <w:p w14:paraId="71F8552C" w14:textId="77777777" w:rsidR="00E71D69" w:rsidRPr="00072AD6" w:rsidRDefault="00E71D69" w:rsidP="00E71D69">
      <w:pPr>
        <w:pStyle w:val="a3"/>
        <w:shd w:val="clear" w:color="auto" w:fill="FFFFFF"/>
        <w:spacing w:after="0" w:line="240" w:lineRule="auto"/>
        <w:ind w:left="108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22DBB20" w14:textId="37093D96" w:rsidR="00072AD6" w:rsidRPr="00072AD6" w:rsidRDefault="00072AD6" w:rsidP="00072AD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2.1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Исполнитель обязан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47D67CF8" w14:textId="788C75E9" w:rsidR="00096D7F" w:rsidRDefault="00096D7F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2.1.1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Создавать все не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обходимые условия для оказания у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слуг надлежащего качества. Своевременно информировать Заказчика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изменениях условий оказания у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слуг.</w:t>
      </w:r>
    </w:p>
    <w:p w14:paraId="0FE710CE" w14:textId="54BE638E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2.1.2. Предоставить 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помещения, соответствующие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санитарным и 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гигиеническим нормам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оснащение, соответствующее обязательным нормам и правилам, предъявляемым данному виду услуг.</w:t>
      </w:r>
    </w:p>
    <w:p w14:paraId="7F86C1FA" w14:textId="3C67AEE7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2.1.3. Предоставить услуги тренерского и обслуживающего персон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ала, достаточного для оказания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слуги надлежащего качества.</w:t>
      </w:r>
    </w:p>
    <w:p w14:paraId="1E561820" w14:textId="0213EE56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2.1.4. Ознакомить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Заказчика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ающегося с расписанием занятий, правилами внутреннего распорядка, </w:t>
      </w:r>
      <w:r w:rsidR="006E08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равилами техники безопасности.</w:t>
      </w:r>
    </w:p>
    <w:p w14:paraId="7DE9F3E0" w14:textId="77777777" w:rsidR="00011C8F" w:rsidRPr="003E67F3" w:rsidRDefault="00011C8F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A3FD950" w14:textId="32380157" w:rsidR="00096D7F" w:rsidRPr="005C26F8" w:rsidRDefault="00096D7F" w:rsidP="00936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2.2. </w:t>
      </w:r>
      <w:r w:rsidR="00740642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Исполнитель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вправе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 Самостоятельно определять формы и методы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уровень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подготовленности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</w:t>
      </w:r>
      <w:r w:rsidR="00315B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определять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нагрузку на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тренировках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отказаться от исполнения услуг в случаях:</w:t>
      </w:r>
    </w:p>
    <w:p w14:paraId="7B9D4328" w14:textId="52F4030F" w:rsidR="00286A6B" w:rsidRPr="00A12DD6" w:rsidRDefault="00096D7F" w:rsidP="00286A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 медицинск</w:t>
      </w:r>
      <w:r w:rsidR="00180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 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противопоказаний у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выявления опасности причинения вреда его жизни и здоровью;</w:t>
      </w:r>
    </w:p>
    <w:p w14:paraId="2FAA8578" w14:textId="3FBF4827" w:rsidR="00096D7F" w:rsidRPr="005C26F8" w:rsidRDefault="00222BB0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признаков алкогольного, наркотического, иного токсического опьянения;</w:t>
      </w:r>
    </w:p>
    <w:p w14:paraId="3BCF0E4E" w14:textId="6702CA9E" w:rsidR="00096D7F" w:rsidRPr="005C26F8" w:rsidRDefault="00072AD6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нарушения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 техники безопасности, правил и норм повед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ения, установленных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объектах 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164ABA4" w14:textId="72FC2A28" w:rsidR="00096D7F" w:rsidRDefault="00096D7F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возникновения иных обстоятельств, способных негативно повлиять на качество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оказываемых 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услуг.</w:t>
      </w:r>
    </w:p>
    <w:p w14:paraId="12BFD27B" w14:textId="329B1C9D" w:rsidR="00096D7F" w:rsidRDefault="00096D7F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2.2.2.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бовать от Заказчика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</w:t>
      </w:r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бережного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отношения к имуществу </w:t>
      </w:r>
      <w:r w:rsidR="00E806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</w:t>
      </w:r>
      <w:r w:rsidR="00C430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полнителя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Требовать от Заказчика возмещения ущерба, причиненного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proofErr w:type="gramStart"/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Занимающимся</w:t>
      </w:r>
      <w:proofErr w:type="gramEnd"/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(или) Заказчика.</w:t>
      </w:r>
    </w:p>
    <w:p w14:paraId="2C0D27F6" w14:textId="4DD51962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2.2.4. Неиспользованные занятия, в результате отказа от предоставления услуги по </w:t>
      </w:r>
      <w:r w:rsidRPr="00222BB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указанным основаниям не компенсируются.</w:t>
      </w:r>
    </w:p>
    <w:p w14:paraId="033B99A6" w14:textId="6128A03E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2.2.5. </w:t>
      </w:r>
      <w:r w:rsidRPr="00914CE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Расторгнуть настоящий договор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грубого и систематического (т.е. совершенного более 1 раза в тече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календарного года) нарушения правил внутреннего распорядка, правил техники безопасности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</w:p>
    <w:p w14:paraId="2B1AE671" w14:textId="266052C9" w:rsidR="00072AD6" w:rsidRDefault="00914CED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2.2.6. При изменении тарифов пересматривать стоимость услуг по настоящему договору в одностороннем порядке.</w:t>
      </w:r>
    </w:p>
    <w:p w14:paraId="5854B8E4" w14:textId="77777777" w:rsidR="006E08C0" w:rsidRDefault="006E08C0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C0160E" w14:textId="23491C44" w:rsidR="00072AD6" w:rsidRPr="00072AD6" w:rsidRDefault="00072AD6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2.3. Заказчик обязан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14:paraId="45536B3A" w14:textId="08ABE3F5" w:rsidR="00F82D35" w:rsidRDefault="00096D7F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2.3.1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Обеспечить 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егулярное посещение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занятий, </w:t>
      </w:r>
      <w:proofErr w:type="gramStart"/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</w:t>
      </w:r>
      <w:proofErr w:type="gramEnd"/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утвержденного Расписания. </w:t>
      </w:r>
    </w:p>
    <w:p w14:paraId="63FA7380" w14:textId="7CB5300E" w:rsidR="00096D7F" w:rsidRDefault="00F82D35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2.3.2. Не допускать пропусков занятий без уважительных причин.</w:t>
      </w:r>
    </w:p>
    <w:p w14:paraId="733254BA" w14:textId="4554DF28" w:rsidR="00315B82" w:rsidRDefault="00F82D35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Извещать тренера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-преподавателя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пропуске занятий по уважительной причине, с предоставлением документов, подтверждающих уважительность причин (медицинская справка от врача и др.).</w:t>
      </w:r>
      <w:r w:rsidR="00315B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E347BAA" w14:textId="6401E15D" w:rsidR="00F82D35" w:rsidRPr="00852ED0" w:rsidRDefault="00315B82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В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случае предполагаемого длительного пропуска (отпуск родителей/закон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ных представителей, каникул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санаторно-курортное лечение), уведомлять 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 Исполнителя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52ED0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путем заблаговременной подачи заявления в учебный отдел СШ</w:t>
      </w:r>
      <w:r w:rsidR="006275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ДО </w:t>
      </w:r>
      <w:r w:rsidR="00852ED0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«Нефтяник»</w:t>
      </w:r>
      <w:r w:rsid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14:paraId="1A2DE5E5" w14:textId="2F955A08" w:rsidR="00096D7F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2.3.3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спечить соблюдение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1263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дисциплины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правил поведения, воспитывать уважительное отношение к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тренеру, сотрудниками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2.3.4.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причинения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и(</w:t>
      </w:r>
      <w:proofErr w:type="gramEnd"/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или) Заказчика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Исполнителю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ущерба, возместить его.</w:t>
      </w:r>
    </w:p>
    <w:p w14:paraId="7B7C8D77" w14:textId="2AB8D84B" w:rsidR="00852ED0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2.3.5. Обеспечить </w:t>
      </w:r>
      <w:proofErr w:type="gramStart"/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свой счет необходимой спортивной экипировкой, инвентарем.</w:t>
      </w:r>
    </w:p>
    <w:p w14:paraId="7353A86A" w14:textId="073FBDA3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Не допускать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вмешательства во внутреннюю деятельно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 Исполнителя, связанну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организацией и проведением занятий, в частности:</w:t>
      </w:r>
    </w:p>
    <w:p w14:paraId="6B70EBC2" w14:textId="13D33A76" w:rsidR="00852ED0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периодичность и время занятий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426BDE30" w14:textId="29766CDA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построение занятий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1F81065" w14:textId="0B5D99D9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порядок </w:t>
      </w:r>
      <w:r w:rsidR="00936B9E" w:rsidRP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отбора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участия </w:t>
      </w:r>
      <w:r w:rsidR="00852ED0" w:rsidRPr="00ED1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играх и в соревнованиях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9366B3B" w14:textId="4EAE89FB" w:rsidR="00A609C8" w:rsidRPr="00286A6B" w:rsidRDefault="00B72795" w:rsidP="00286A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в подборе, назначении и освобождении от занимаемой должн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ости тренерско-преподавательского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медицинского и иного обслуживающего персонала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E29E92C" w14:textId="77777777" w:rsidR="00286A6B" w:rsidRPr="003E67F3" w:rsidRDefault="00286A6B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35A262C8" w14:textId="078BC494" w:rsidR="00B72795" w:rsidRPr="00286A6B" w:rsidRDefault="00A609C8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Заказчик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вправе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B72795" w:rsidRPr="00B727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</w:t>
      </w:r>
    </w:p>
    <w:p w14:paraId="5A99FA20" w14:textId="0D3F2905" w:rsidR="007F0198" w:rsidRPr="00072AD6" w:rsidRDefault="00072AD6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2.4.1. Получать от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необходимую информацию о предоставляемых услугах.</w:t>
      </w:r>
    </w:p>
    <w:p w14:paraId="40CB03F9" w14:textId="402B76BB" w:rsidR="007F0198" w:rsidRDefault="007F019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0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.4.2. Требовать от Исполнителя предоставления Услуги в соответствии с условиями настоящего Договора.</w:t>
      </w:r>
    </w:p>
    <w:p w14:paraId="43931446" w14:textId="18010ECD" w:rsidR="00740642" w:rsidRDefault="007F019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2.4.3. Присутствовать при проведении </w:t>
      </w:r>
      <w:r w:rsidRPr="00ED1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открытых занятий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7F019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остальных случаях присутствие Заказчика при проведении занятий запрещено.</w:t>
      </w:r>
    </w:p>
    <w:p w14:paraId="61436360" w14:textId="77777777" w:rsidR="0031263E" w:rsidRDefault="0031263E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EF76DF4" w14:textId="33BE9DDC" w:rsidR="00A609C8" w:rsidRPr="00A609C8" w:rsidRDefault="00A609C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2.5. Занимающийся обязан</w:t>
      </w:r>
      <w:r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3585E4BA" w14:textId="029EF7CE" w:rsidR="00286A6B" w:rsidRPr="003E67F3" w:rsidRDefault="00096D7F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2.5.1. Посещать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тренировочные занятия в соответствии с утвержденным расписанием, принимать участие в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тренировочных мероприятиях</w:t>
      </w:r>
      <w:r w:rsidR="00740642">
        <w:rPr>
          <w:rStyle w:val="a6"/>
        </w:rPr>
        <w:t xml:space="preserve"> 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спортивных соревнованиях.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2.5.2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Выполнять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тренировочные планы и программы групповых </w:t>
      </w:r>
      <w:r w:rsidR="00ED1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занятий.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2.5.3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Соблюдать необходимые меры безопасности во время участия в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тренировочных мероприятиях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соревнованиях, и при нахождении на объектах спорта.</w:t>
      </w:r>
    </w:p>
    <w:p w14:paraId="22BC2482" w14:textId="540A7A8A" w:rsidR="00096D7F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Соблюдать этические нормы в области спорта, спортивный режим, требования гигиены, аккуратно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 о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тноситься к имуществу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2.5.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Выполнять законные 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тренера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-преподавателя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работников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уважать честь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достоинство тренера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-преподавателя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персонала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2ADE41A" w14:textId="77777777" w:rsidR="00E77F56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599A4BE" w14:textId="2252FA21" w:rsidR="00A609C8" w:rsidRPr="00A609C8" w:rsidRDefault="00A609C8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2.6. Занимающийся вправе</w:t>
      </w:r>
      <w:r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26D14866" w14:textId="44936A46" w:rsidR="00096D7F" w:rsidRDefault="00A609C8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2.6.1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Пользоваться в рамках п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редоставления Услуг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спортивными </w:t>
      </w:r>
      <w:r w:rsidR="00ED1827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соору</w:t>
      </w:r>
      <w:r w:rsidR="00ED1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жениями, </w:t>
      </w:r>
      <w:r w:rsidR="00ED1827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инвентарем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оборудованием, другими необходимыми материально-техническими</w:t>
      </w:r>
      <w:r w:rsid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средствами</w:t>
      </w:r>
      <w:r w:rsidR="00BC4A5E" w:rsidRP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2.6.2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меет право на неприкосновенность личности, уважение человеческого достоинства, прав и свобод, свободное выражение своих взглядов и убеждений.</w:t>
      </w:r>
    </w:p>
    <w:p w14:paraId="45D33B3C" w14:textId="77777777" w:rsidR="00096D7F" w:rsidRDefault="00096D7F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5044FDB5" w14:textId="2915CF81" w:rsidR="00E71D69" w:rsidRPr="00DB7304" w:rsidRDefault="00096D7F" w:rsidP="00DB73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Стоимость</w:t>
      </w:r>
      <w:r w:rsidR="00740642" w:rsidRPr="00E71D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 </w:t>
      </w:r>
      <w:r w:rsidR="00CF5B45" w:rsidRPr="00E71D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оплата услуг</w:t>
      </w:r>
    </w:p>
    <w:p w14:paraId="7963F886" w14:textId="5087AFD0" w:rsidR="00740642" w:rsidRPr="000F75B6" w:rsidRDefault="00096D7F" w:rsidP="00936B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="00C24A0A" w:rsidRPr="00C24A0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Стоимость услуг по настоящему договору определяется исходя из действующего </w:t>
      </w:r>
      <w:r w:rsidR="00C24A0A" w:rsidRPr="000F75B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 </w:t>
      </w:r>
      <w:r w:rsidR="00C24A0A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C24A0A" w:rsidRPr="000F75B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прейскуранта.</w:t>
      </w:r>
    </w:p>
    <w:p w14:paraId="0B421FB3" w14:textId="748BB544" w:rsidR="00096D7F" w:rsidRPr="000F75B6" w:rsidRDefault="00096D7F" w:rsidP="001048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</w:t>
      </w:r>
      <w:r w:rsidR="00740642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Оплата за услуги производится Заказчиком</w:t>
      </w:r>
      <w:r w:rsidR="00D759A5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форме предоплаты ежемесячной стоимости </w:t>
      </w:r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путем внесения денежных сре</w:t>
      </w:r>
      <w:proofErr w:type="gramStart"/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дств</w:t>
      </w:r>
      <w:r w:rsidR="001048A3" w:rsidRPr="001048A3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936B9E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в</w:t>
      </w:r>
      <w:r w:rsidR="00936B9E" w:rsidRPr="001048A3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936B9E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пл</w:t>
      </w:r>
      <w:proofErr w:type="gramEnd"/>
      <w:r w:rsidR="00936B9E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атежный</w:t>
      </w:r>
      <w:r w:rsidR="00D759A5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терминал</w:t>
      </w:r>
      <w:r w:rsidR="00EB609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Исполнителя</w:t>
      </w:r>
      <w:r w:rsidR="005D79D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или на расчетный счет Исполнителя</w:t>
      </w:r>
      <w:r w:rsidR="00EB609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не позднее 25 числа месяца, предшествующего месяцу оказания Услуг.</w:t>
      </w:r>
    </w:p>
    <w:p w14:paraId="02C6C29D" w14:textId="77777777" w:rsidR="00096D7F" w:rsidRPr="000F75B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</w:p>
    <w:p w14:paraId="718B1932" w14:textId="496EC320" w:rsidR="00E71D69" w:rsidRPr="00DB7304" w:rsidRDefault="00096D7F" w:rsidP="00DB73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Ответственность Сторон</w:t>
      </w:r>
    </w:p>
    <w:p w14:paraId="019DF239" w14:textId="1426A3BE" w:rsidR="00096D7F" w:rsidRDefault="000D5BD1" w:rsidP="00936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Заказчик несет ответственность з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ущерб, причиненный имуществу Исполнителя по вине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936B9E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(или) Заказчика</w:t>
      </w:r>
      <w:r w:rsidR="00CF5B45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F5384ED" w14:textId="57738BAA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Исполнитель несет ответственность за </w:t>
      </w:r>
      <w:proofErr w:type="gramStart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вред</w:t>
      </w:r>
      <w:proofErr w:type="gramEnd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причиненный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вследствие нарушения тренером должностных обязанностей, правил техники безопасности, при работе с Занимающимся. </w:t>
      </w:r>
    </w:p>
    <w:p w14:paraId="321F4068" w14:textId="3130FDC6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Исполнитель не несет ответственности: </w:t>
      </w:r>
    </w:p>
    <w:p w14:paraId="73F6941E" w14:textId="1808E65C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proofErr w:type="gramStart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вред, причиненный здоровью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нарушении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поведения и техники безопасности</w:t>
      </w:r>
      <w:r w:rsidR="00933583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9D47E5" w14:textId="1742D62D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не несет ответственность за вред, связанный с любым ухудшением здоровья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травмы, полученные в результате любых самостоятельных занятий, либо в результате нарушения Занимающимся техники выполнения элементов, в результате нарушения указаний тренера, в результате несчастного случая, за исключением тех случаев, когда вред причинен непосредственно виновными действиями Исполнителя. </w:t>
      </w:r>
    </w:p>
    <w:p w14:paraId="0DDC05EB" w14:textId="038DC5CA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proofErr w:type="gramStart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вред, причинённый жизни, здоровью и/или имуществу Заказчика </w:t>
      </w:r>
      <w:r w:rsidR="006E08C0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действиями третьих лиц. </w:t>
      </w:r>
    </w:p>
    <w:p w14:paraId="4CDBC729" w14:textId="2E228EA1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proofErr w:type="gramStart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утрату или повреждение личных вещей, оставленных Заказчиком </w:t>
      </w:r>
      <w:r w:rsidR="006E08C0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раздевалках или других помещениях в месте оказания Услуг. </w:t>
      </w:r>
    </w:p>
    <w:p w14:paraId="267451FA" w14:textId="7A4FB74F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proofErr w:type="gramStart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вред, связанный с ухудшением здоровья, если состояние здоровья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ухудшилось в результате острого заболевания, обострения травмы или хронического заболевания. </w:t>
      </w:r>
    </w:p>
    <w:p w14:paraId="5779B4BE" w14:textId="30B25F2A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proofErr w:type="gramStart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вред, причиненный жизни и здоровью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возникших вследствие самостоятельных занятий, в том числе без учета уровня подготовки, нарушения указаний тренера. </w:t>
      </w:r>
    </w:p>
    <w:p w14:paraId="49DFDB12" w14:textId="77777777" w:rsidR="006E08C0" w:rsidRPr="000F75B6" w:rsidRDefault="006E08C0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EAAA323" w14:textId="560C79FF" w:rsidR="00E71D69" w:rsidRPr="00DB7304" w:rsidRDefault="00096D7F" w:rsidP="00DB73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Обстоятельства непреодолимой силы (форс-мажор)</w:t>
      </w:r>
    </w:p>
    <w:p w14:paraId="09F6CA5E" w14:textId="6886EECA" w:rsidR="00096D7F" w:rsidRPr="000F75B6" w:rsidRDefault="0093669C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</w:t>
      </w:r>
      <w:r w:rsidR="00096D7F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Стороны не несут ответственности за неисполнение обязательств по Договору, обусловленное </w:t>
      </w:r>
      <w:r w:rsidR="006E08C0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 обстоятельств непреодолимой силы,</w:t>
      </w:r>
      <w:r w:rsidR="00096D7F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определяемых действующим законодательством Российской Федерации.</w:t>
      </w:r>
    </w:p>
    <w:p w14:paraId="650B6746" w14:textId="37B101A8" w:rsidR="00E71D69" w:rsidRPr="000F75B6" w:rsidRDefault="0093669C" w:rsidP="00DB73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Персональные данные</w:t>
      </w:r>
    </w:p>
    <w:p w14:paraId="2BC2E208" w14:textId="2412C7C3" w:rsidR="00096D7F" w:rsidRPr="000F75B6" w:rsidRDefault="0093669C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Во исполнение требований Федерального закона от 27 июля 2006 г. № 152-ФЗ «О персональных данных» Заказчик с момента заключения Договора и до </w:t>
      </w:r>
      <w:r w:rsidR="00470C16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прекращения его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действия выражает согласие на обработку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следующих персональных д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анн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 Заказчика или (и) Занимающегося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6E662385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Фамилия, имя, отчество.</w:t>
      </w:r>
    </w:p>
    <w:p w14:paraId="5F6DA49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Пол.</w:t>
      </w:r>
    </w:p>
    <w:p w14:paraId="0C51329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Дата и место рождения.</w:t>
      </w:r>
    </w:p>
    <w:p w14:paraId="220F9C7C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свидетельства о рождении, паспортные данные.</w:t>
      </w:r>
    </w:p>
    <w:p w14:paraId="4BF306A8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места регистрации и места жительства, номера контактных телефонов.</w:t>
      </w:r>
    </w:p>
    <w:p w14:paraId="45532B0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Результаты выступлений на соревнованиях, результаты тестирований, результаты медицинских обследований.</w:t>
      </w:r>
    </w:p>
    <w:p w14:paraId="05C52E25" w14:textId="39414F78" w:rsidR="00011C8F" w:rsidRDefault="001048A3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Заказчик </w:t>
      </w:r>
      <w:r w:rsidR="006E08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CE1489"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6E08C0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обязаны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требованию Исполнителя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предоставить необходимые для исполнения Договора перс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ональные данные.</w:t>
      </w:r>
      <w:proofErr w:type="gramEnd"/>
    </w:p>
    <w:p w14:paraId="5A2A9BDF" w14:textId="4DCD5D84" w:rsidR="00D3590D" w:rsidRDefault="0093669C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 </w:t>
      </w:r>
      <w:r w:rsidR="006E08C0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Исполнитель при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обраб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отке персональных данных </w:t>
      </w:r>
      <w:r w:rsidR="006E08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</w:t>
      </w:r>
      <w:r w:rsidR="006E08C0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принимать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необходимые правовые, организационные и технические меры или обеспечивать их пр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инятие для защиты персональных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данных от неправомерного или случайного доступа к ним, </w:t>
      </w:r>
    </w:p>
    <w:p w14:paraId="22A791A1" w14:textId="7B566231" w:rsidR="00096D7F" w:rsidRPr="000F75B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уничтожения, изменения, блокирования, копирования, распространения, а также от иных неправомерных действий в отношении персональных данных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 и </w:t>
      </w:r>
      <w:r w:rsidR="00CE1489"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BA2A302" w14:textId="77777777" w:rsidR="0093669C" w:rsidRPr="000F75B6" w:rsidRDefault="0093669C" w:rsidP="00096D7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457F8C9" w14:textId="0D1D6902" w:rsidR="00E71D69" w:rsidRPr="00DB7304" w:rsidRDefault="00096D7F" w:rsidP="00DB73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Разрешение споров</w:t>
      </w:r>
    </w:p>
    <w:p w14:paraId="0DC27611" w14:textId="77777777" w:rsidR="0031263E" w:rsidRDefault="00470C16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Все споры, которые могут возникнуть в период действия Договора, Стороны разрешают путем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переговоров.</w:t>
      </w:r>
    </w:p>
    <w:p w14:paraId="09DB7166" w14:textId="7FFFA74F" w:rsidR="00096D7F" w:rsidRPr="000F75B6" w:rsidRDefault="00470C16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При невозможности урегулирования спорных вопросов путем переговоров Стороны разрешают разногласия в судебном порядке в соответствии с законодательством Российской Федерации.</w:t>
      </w:r>
    </w:p>
    <w:p w14:paraId="28756EB6" w14:textId="3FDAF67B" w:rsidR="00096D7F" w:rsidRPr="00E71D69" w:rsidRDefault="00470C16" w:rsidP="006E0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096D7F"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</w:t>
      </w:r>
      <w:r w:rsidR="00096D7F" w:rsidRPr="00E71D6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DA0FB0" w:rsidRPr="00E71D6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Все</w:t>
      </w:r>
      <w:r w:rsidR="00096D7F"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споры и разногласия между Сторонами подлежат разрешению </w:t>
      </w:r>
      <w:r w:rsidR="006E08C0"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территориальной подсудности судебного участка мирового суда по </w:t>
      </w:r>
      <w:proofErr w:type="spellStart"/>
      <w:r w:rsidR="006E08C0"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Альметьевскому</w:t>
      </w:r>
      <w:proofErr w:type="spellEnd"/>
      <w:r w:rsidR="006E08C0"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району Республики Татарстан.</w:t>
      </w:r>
    </w:p>
    <w:p w14:paraId="4E2E9BA8" w14:textId="77777777" w:rsidR="006E08C0" w:rsidRPr="000F75B6" w:rsidRDefault="006E08C0" w:rsidP="006E0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427A7C5" w14:textId="38419460" w:rsidR="00E71D69" w:rsidRPr="00DB7304" w:rsidRDefault="00096D7F" w:rsidP="00DB73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 порядок изменения и расторжения договора</w:t>
      </w:r>
    </w:p>
    <w:p w14:paraId="748ED7C5" w14:textId="0D69C22E" w:rsidR="00096D7F" w:rsidRPr="000F75B6" w:rsidRDefault="00470C16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</w:t>
      </w:r>
      <w:proofErr w:type="gramStart"/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</w:t>
      </w:r>
      <w:proofErr w:type="gramEnd"/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ожет быть расторгнут Исполнителем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096D7F" w:rsidRPr="006E08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одностороннем порядке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</w:t>
      </w:r>
      <w:r w:rsidR="00DA0F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возникновения у </w:t>
      </w:r>
      <w:r w:rsidR="00CE1489"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6C15C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медицинских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противопоказаний, несовместимых с продолжение прохождения спортивной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подготовки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5CCB806" w14:textId="46E5F8EC" w:rsidR="00096D7F" w:rsidRDefault="00470C16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</w:t>
      </w:r>
      <w:r w:rsidR="00DA0F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</w:t>
      </w:r>
      <w:proofErr w:type="gramEnd"/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может быть расторгнут по соглашению сторон.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9E66FA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</w:t>
      </w:r>
      <w:r w:rsidR="00DA0F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настоящего договора.</w:t>
      </w:r>
    </w:p>
    <w:p w14:paraId="7F8B4B99" w14:textId="77777777" w:rsidR="00DB7304" w:rsidRPr="000F75B6" w:rsidRDefault="00DB7304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A6E9E33" w14:textId="1DE032EE" w:rsidR="00E71D69" w:rsidRPr="000F75B6" w:rsidRDefault="00470C16" w:rsidP="00DB73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9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Прочие условия</w:t>
      </w:r>
    </w:p>
    <w:p w14:paraId="765E9D8C" w14:textId="33E30EAA" w:rsidR="009E66FA" w:rsidRDefault="00470C16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Настоящий договор вступает в силу с момента его подписания Сторонами и действует до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вступления в силу Приказа Спортивной школы </w:t>
      </w:r>
      <w:r w:rsid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Дополнительного образования 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АНО </w:t>
      </w:r>
      <w:r w:rsidR="006C1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АХК «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Нефтяник» о </w:t>
      </w:r>
      <w:r w:rsidR="00933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зачислении по результатам сдачи контрольно-переводных нормативов 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Занимающегося</w:t>
      </w:r>
      <w:r w:rsidR="003E67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gramStart"/>
      <w:r w:rsidR="003E67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 Программам</w:t>
      </w:r>
      <w:proofErr w:type="gramEnd"/>
      <w:r w:rsidR="003E67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95EBC55" w14:textId="77777777" w:rsidR="00CE1489" w:rsidRPr="00CE1489" w:rsidRDefault="00CE1489" w:rsidP="00CE1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Дополнительной «Образовательной Программы спортивной подготовки» СШ ДО «Нефтяник» отделения «Хоккей» </w:t>
      </w:r>
    </w:p>
    <w:p w14:paraId="04CCE6E9" w14:textId="76E3D9B3" w:rsidR="00CE1489" w:rsidRDefault="00CE1489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Дополнительной  «Образовательной программы спортивной подготовки»  СШ ДО «Нефтяник»  отделения «Фигурное катание на коньках»</w:t>
      </w:r>
    </w:p>
    <w:p w14:paraId="43C333EA" w14:textId="77777777" w:rsidR="00CE1489" w:rsidRDefault="00CE1489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983738A" w14:textId="39FC8C7E" w:rsidR="00096D7F" w:rsidRDefault="00470C16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Настоящий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 вступает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действие с момента его подписания Сторонами, составлен в двух экземплярах, имеющих одинаковую юридическую силу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 одному экземпляру для каждой из Сторон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C250047" w14:textId="77777777" w:rsidR="00E71D69" w:rsidRDefault="00E71D69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F7E3FF1" w14:textId="60B7F453" w:rsidR="006E08C0" w:rsidRDefault="006E08C0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Приложение № 1 Лист </w:t>
      </w:r>
      <w:r w:rsidR="00E71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ознакомления с локальными нормативными Актами АНО «АХК «Нефтяник».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C102F98" w14:textId="77777777" w:rsidR="006E08C0" w:rsidRPr="005C26F8" w:rsidRDefault="006E08C0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9F860FB" w14:textId="32D73C01" w:rsidR="00096D7F" w:rsidRDefault="00E80607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</w:t>
      </w:r>
      <w:r w:rsidR="00096D7F"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Реквизиты и подписи Сторон:</w:t>
      </w:r>
    </w:p>
    <w:p w14:paraId="28AD6197" w14:textId="77777777" w:rsidR="00096D7F" w:rsidRPr="00D3590D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E85A09E" w14:textId="60EE3E0B" w:rsidR="00096D7F" w:rsidRPr="006C15CF" w:rsidRDefault="00B148D8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C15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Исполнитель</w:t>
      </w:r>
      <w:r w:rsidR="00096D7F" w:rsidRPr="006C15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096D7F" w:rsidRPr="006C1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6C15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АНО </w:t>
      </w:r>
      <w:r w:rsidR="00DB73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="00096D7F" w:rsidRPr="006C15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АХК «Нефтяник»</w:t>
      </w:r>
    </w:p>
    <w:p w14:paraId="076FA12C" w14:textId="3C1DE5B8" w:rsidR="00096D7F" w:rsidRPr="006C15CF" w:rsidRDefault="00096D7F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5CF">
        <w:rPr>
          <w:rFonts w:ascii="Times New Roman" w:hAnsi="Times New Roman" w:cs="Times New Roman"/>
          <w:sz w:val="24"/>
          <w:szCs w:val="24"/>
        </w:rPr>
        <w:t>ИНН 1644091344</w:t>
      </w:r>
      <w:r w:rsidR="00D3590D" w:rsidRPr="006C15CF">
        <w:rPr>
          <w:rFonts w:ascii="Times New Roman" w:hAnsi="Times New Roman" w:cs="Times New Roman"/>
          <w:sz w:val="24"/>
          <w:szCs w:val="24"/>
        </w:rPr>
        <w:t>/</w:t>
      </w:r>
      <w:r w:rsidR="006C15CF" w:rsidRPr="006C15CF">
        <w:rPr>
          <w:rFonts w:ascii="Times New Roman" w:hAnsi="Times New Roman" w:cs="Times New Roman"/>
          <w:sz w:val="24"/>
          <w:szCs w:val="24"/>
        </w:rPr>
        <w:t xml:space="preserve">КПП </w:t>
      </w:r>
      <w:r w:rsidR="006E08C0" w:rsidRPr="006C15CF">
        <w:rPr>
          <w:rFonts w:ascii="Times New Roman" w:hAnsi="Times New Roman" w:cs="Times New Roman"/>
          <w:spacing w:val="-2"/>
          <w:sz w:val="24"/>
          <w:szCs w:val="24"/>
        </w:rPr>
        <w:t>164401001</w:t>
      </w:r>
      <w:r w:rsidR="006E08C0" w:rsidRPr="006E08C0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6E08C0" w:rsidRPr="006E08C0">
        <w:rPr>
          <w:rFonts w:ascii="Times New Roman" w:hAnsi="Times New Roman" w:cs="Times New Roman"/>
          <w:sz w:val="24"/>
          <w:szCs w:val="24"/>
        </w:rPr>
        <w:t xml:space="preserve"> ОГРН</w:t>
      </w:r>
      <w:r w:rsidR="00D3590D" w:rsidRPr="006E08C0">
        <w:rPr>
          <w:rFonts w:ascii="Times New Roman" w:hAnsi="Times New Roman" w:cs="Times New Roman"/>
          <w:sz w:val="24"/>
          <w:szCs w:val="24"/>
        </w:rPr>
        <w:t xml:space="preserve"> 1181690006486</w:t>
      </w:r>
    </w:p>
    <w:p w14:paraId="2E3263A0" w14:textId="77777777" w:rsidR="00096D7F" w:rsidRPr="006C15CF" w:rsidRDefault="00096D7F" w:rsidP="00096D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15CF">
        <w:rPr>
          <w:rFonts w:ascii="Times New Roman" w:eastAsia="Times New Roman" w:hAnsi="Times New Roman" w:cs="Times New Roman"/>
          <w:sz w:val="24"/>
          <w:szCs w:val="24"/>
          <w:lang w:eastAsia="en-US"/>
        </w:rPr>
        <w:t>423450, РФ, РТ, г. Альметьевск, ул. Белоглазова, 60</w:t>
      </w:r>
    </w:p>
    <w:p w14:paraId="01D62CCD" w14:textId="1421A8DB" w:rsidR="005D63BD" w:rsidRPr="006C15CF" w:rsidRDefault="005D63BD" w:rsidP="005D63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/с 40703810304000040559 Банк ЗЕНИТ (публичное акционерное общество) (ПАО </w:t>
      </w:r>
      <w:r w:rsidR="006C15CF"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 Зенит)</w:t>
      </w:r>
    </w:p>
    <w:p w14:paraId="0A547216" w14:textId="26FD2253" w:rsidR="005D63BD" w:rsidRDefault="005D63BD" w:rsidP="00096D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/с 30101810000000000272 в ГУ </w:t>
      </w:r>
      <w:proofErr w:type="gramStart"/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Банка</w:t>
      </w:r>
      <w:proofErr w:type="gramEnd"/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по ЦФО</w:t>
      </w:r>
    </w:p>
    <w:p w14:paraId="581A8A71" w14:textId="1A88C897" w:rsidR="00A12DD6" w:rsidRPr="006C15CF" w:rsidRDefault="00A12DD6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044525272</w:t>
      </w:r>
    </w:p>
    <w:p w14:paraId="4090823D" w14:textId="77777777" w:rsidR="00A12DD6" w:rsidRDefault="00A12DD6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7723CB" w14:textId="10F1DE23" w:rsidR="00CE1489" w:rsidRDefault="005274ED" w:rsidP="00DB73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Исполнительный директор</w:t>
      </w:r>
    </w:p>
    <w:p w14:paraId="0BE951C0" w14:textId="45E2933A" w:rsidR="005274ED" w:rsidRPr="006C15CF" w:rsidRDefault="005274ED" w:rsidP="00DB73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АНО АХК «Нефтяник»</w:t>
      </w:r>
    </w:p>
    <w:p w14:paraId="13FD7762" w14:textId="77777777" w:rsidR="00A12DD6" w:rsidRDefault="00A12DD6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3F01A4" w14:textId="3C6E7AB9" w:rsidR="00096D7F" w:rsidRPr="006C15CF" w:rsidRDefault="005274ED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Гатин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Р.Р.</w:t>
      </w:r>
      <w:r w:rsidR="00CE1489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096D7F" w:rsidRPr="006C15CF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222EB42A" w14:textId="309634BE" w:rsidR="00096D7F" w:rsidRPr="006C15CF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15CF">
        <w:rPr>
          <w:rFonts w:ascii="Times New Roman" w:hAnsi="Times New Roman" w:cs="Times New Roman"/>
          <w:bCs/>
          <w:sz w:val="24"/>
          <w:szCs w:val="24"/>
        </w:rPr>
        <w:t>м</w:t>
      </w:r>
      <w:r w:rsidR="00096D7F" w:rsidRPr="006C15CF">
        <w:rPr>
          <w:rFonts w:ascii="Times New Roman" w:hAnsi="Times New Roman" w:cs="Times New Roman"/>
          <w:bCs/>
          <w:sz w:val="24"/>
          <w:szCs w:val="24"/>
        </w:rPr>
        <w:t>.п</w:t>
      </w:r>
      <w:proofErr w:type="spellEnd"/>
      <w:r w:rsidR="00096D7F" w:rsidRPr="006C15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C282F3" w14:textId="77777777" w:rsidR="00096D7F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526A05B" w14:textId="77777777" w:rsidR="00096D7F" w:rsidRPr="00D3590D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5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Заказчик: </w:t>
      </w:r>
      <w:bookmarkStart w:id="0" w:name="_GoBack"/>
      <w:bookmarkEnd w:id="0"/>
    </w:p>
    <w:p w14:paraId="725E5C3B" w14:textId="77777777" w:rsidR="00DA0FB0" w:rsidRDefault="00DA0FB0" w:rsidP="00096D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E2BB79" w14:textId="57B5BE9C" w:rsidR="00096D7F" w:rsidRPr="00B148D8" w:rsidRDefault="00D759A5" w:rsidP="00096D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8D8">
        <w:rPr>
          <w:rFonts w:ascii="Times New Roman" w:hAnsi="Times New Roman" w:cs="Times New Roman"/>
          <w:b/>
          <w:i/>
          <w:sz w:val="24"/>
          <w:szCs w:val="24"/>
        </w:rPr>
        <w:t>ФИО</w:t>
      </w:r>
      <w:r w:rsidR="00096D7F" w:rsidRPr="00B148D8">
        <w:rPr>
          <w:rFonts w:ascii="Times New Roman" w:hAnsi="Times New Roman" w:cs="Times New Roman"/>
          <w:i/>
          <w:sz w:val="24"/>
          <w:szCs w:val="24"/>
        </w:rPr>
        <w:t xml:space="preserve"> _______________</w:t>
      </w:r>
      <w:r w:rsidR="00D3590D"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</w:p>
    <w:p w14:paraId="2A8872E1" w14:textId="77777777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8C6E" w14:textId="3A165999" w:rsidR="00D759A5" w:rsidRDefault="00096D7F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Паспорт, регистрация</w:t>
      </w:r>
      <w:r w:rsidR="00D3590D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</w:rPr>
        <w:t>_____</w:t>
      </w:r>
      <w:r w:rsidR="00D3590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759A5">
        <w:rPr>
          <w:rFonts w:ascii="Times New Roman" w:hAnsi="Times New Roman" w:cs="Times New Roman"/>
          <w:sz w:val="24"/>
          <w:szCs w:val="24"/>
        </w:rPr>
        <w:t>________________</w:t>
      </w:r>
    </w:p>
    <w:p w14:paraId="19AB5AFD" w14:textId="77777777" w:rsidR="00D759A5" w:rsidRDefault="00D759A5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8AEAF" w14:textId="6A1F99A6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</w:t>
      </w:r>
      <w:r w:rsidR="00D3590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05CFED2" w14:textId="77777777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F073A" w14:textId="59566C97" w:rsidR="00263487" w:rsidRDefault="00096D7F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</w:t>
      </w:r>
      <w:r w:rsidR="00D3590D">
        <w:rPr>
          <w:rFonts w:ascii="Times New Roman" w:hAnsi="Times New Roman" w:cs="Times New Roman"/>
          <w:sz w:val="24"/>
          <w:szCs w:val="24"/>
        </w:rPr>
        <w:t>/_______________</w:t>
      </w:r>
    </w:p>
    <w:p w14:paraId="3F10AF07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76EAA" w14:textId="77777777" w:rsidR="001048A3" w:rsidRPr="003E67F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C24A9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72BBB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57196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35A5E" w14:textId="5BD38369" w:rsidR="00286A6B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53959" w14:textId="3255E758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8F6E8" w14:textId="1B44F741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E2B57" w14:textId="63618152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B0307" w14:textId="719FEE05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B24CA" w14:textId="523F0D4F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E64D1" w14:textId="6F9E8CF3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23D1D" w14:textId="77777777" w:rsidR="00DB7304" w:rsidRPr="003E67F3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F7B0C" w14:textId="77777777" w:rsidR="001048A3" w:rsidRPr="003E67F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F3D63" w14:textId="14391423" w:rsidR="001048A3" w:rsidRPr="001048A3" w:rsidRDefault="001048A3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8A3">
        <w:rPr>
          <w:rFonts w:ascii="Times New Roman" w:hAnsi="Times New Roman" w:cs="Times New Roman"/>
          <w:b/>
          <w:sz w:val="24"/>
          <w:szCs w:val="24"/>
        </w:rPr>
        <w:t>Приложение № 1 к Договору №____</w:t>
      </w:r>
    </w:p>
    <w:p w14:paraId="4B02F1D4" w14:textId="693C1D52" w:rsidR="001048A3" w:rsidRPr="001048A3" w:rsidRDefault="00A12DD6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048A3" w:rsidRPr="001048A3">
        <w:rPr>
          <w:rFonts w:ascii="Times New Roman" w:hAnsi="Times New Roman" w:cs="Times New Roman"/>
          <w:b/>
          <w:sz w:val="24"/>
          <w:szCs w:val="24"/>
        </w:rPr>
        <w:t>т «_____»_____________</w:t>
      </w:r>
      <w:r w:rsidR="001048A3">
        <w:rPr>
          <w:rFonts w:ascii="Times New Roman" w:hAnsi="Times New Roman" w:cs="Times New Roman"/>
          <w:b/>
          <w:sz w:val="24"/>
          <w:szCs w:val="24"/>
        </w:rPr>
        <w:t>_</w:t>
      </w:r>
      <w:r w:rsidR="00CE1489">
        <w:rPr>
          <w:rFonts w:ascii="Times New Roman" w:hAnsi="Times New Roman" w:cs="Times New Roman"/>
          <w:b/>
          <w:sz w:val="24"/>
          <w:szCs w:val="24"/>
        </w:rPr>
        <w:t>__ 202___</w:t>
      </w:r>
      <w:r w:rsidR="001048A3" w:rsidRPr="001048A3">
        <w:rPr>
          <w:rFonts w:ascii="Times New Roman" w:hAnsi="Times New Roman" w:cs="Times New Roman"/>
          <w:b/>
          <w:sz w:val="24"/>
          <w:szCs w:val="24"/>
        </w:rPr>
        <w:t xml:space="preserve">  г.</w:t>
      </w:r>
    </w:p>
    <w:p w14:paraId="6CC6319E" w14:textId="77777777" w:rsidR="001048A3" w:rsidRPr="001048A3" w:rsidRDefault="001048A3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6A6F5D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F0B18" w14:textId="7E875C15" w:rsidR="001048A3" w:rsidRPr="001048A3" w:rsidRDefault="001048A3" w:rsidP="00104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A3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7D99560E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0"/>
        <w:gridCol w:w="4520"/>
        <w:gridCol w:w="2124"/>
        <w:gridCol w:w="2393"/>
      </w:tblGrid>
      <w:tr w:rsidR="001048A3" w:rsidRPr="001048A3" w14:paraId="50446E22" w14:textId="77777777" w:rsidTr="006E08C0">
        <w:tc>
          <w:tcPr>
            <w:tcW w:w="720" w:type="dxa"/>
          </w:tcPr>
          <w:p w14:paraId="273A7B13" w14:textId="63C4600B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4520" w:type="dxa"/>
          </w:tcPr>
          <w:p w14:paraId="099041E7" w14:textId="7FA56719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124" w:type="dxa"/>
          </w:tcPr>
          <w:p w14:paraId="7E3CDEA8" w14:textId="7BD84EB7" w:rsidR="001048A3" w:rsidRPr="001048A3" w:rsidRDefault="006E08C0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ФИО, подпись</w:t>
            </w:r>
          </w:p>
        </w:tc>
        <w:tc>
          <w:tcPr>
            <w:tcW w:w="2393" w:type="dxa"/>
          </w:tcPr>
          <w:p w14:paraId="0036C587" w14:textId="1DC5E95E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286A6B" w:rsidRPr="001048A3" w14:paraId="71D30FA2" w14:textId="77777777" w:rsidTr="006E08C0">
        <w:tc>
          <w:tcPr>
            <w:tcW w:w="720" w:type="dxa"/>
          </w:tcPr>
          <w:p w14:paraId="2F26F87A" w14:textId="55B99C08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0" w:type="dxa"/>
          </w:tcPr>
          <w:p w14:paraId="05172003" w14:textId="2AE79381" w:rsidR="00286A6B" w:rsidRPr="00286A6B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об оказании </w:t>
            </w:r>
            <w:r w:rsidR="006E08C0">
              <w:rPr>
                <w:rFonts w:ascii="Times New Roman" w:hAnsi="Times New Roman" w:cs="Times New Roman"/>
              </w:rPr>
              <w:t>платных спортивно</w:t>
            </w:r>
            <w:r>
              <w:rPr>
                <w:rFonts w:ascii="Times New Roman" w:hAnsi="Times New Roman" w:cs="Times New Roman"/>
              </w:rPr>
              <w:t>-оздоровит</w:t>
            </w:r>
            <w:r w:rsidR="00CE1489">
              <w:rPr>
                <w:rFonts w:ascii="Times New Roman" w:hAnsi="Times New Roman" w:cs="Times New Roman"/>
              </w:rPr>
              <w:t xml:space="preserve">ельных услуг в </w:t>
            </w:r>
            <w:r w:rsidR="00DB7304">
              <w:rPr>
                <w:rFonts w:ascii="Times New Roman" w:hAnsi="Times New Roman" w:cs="Times New Roman"/>
              </w:rPr>
              <w:t>СШ ДО</w:t>
            </w:r>
            <w:r>
              <w:rPr>
                <w:rFonts w:ascii="Times New Roman" w:hAnsi="Times New Roman" w:cs="Times New Roman"/>
              </w:rPr>
              <w:t xml:space="preserve"> «Нефтяник»</w:t>
            </w:r>
          </w:p>
        </w:tc>
        <w:tc>
          <w:tcPr>
            <w:tcW w:w="2124" w:type="dxa"/>
          </w:tcPr>
          <w:p w14:paraId="6333D5B3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69A2039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A6B" w:rsidRPr="001048A3" w14:paraId="36A79DA9" w14:textId="77777777" w:rsidTr="006E08C0">
        <w:tc>
          <w:tcPr>
            <w:tcW w:w="720" w:type="dxa"/>
          </w:tcPr>
          <w:p w14:paraId="6C4200FE" w14:textId="4CA3D478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0" w:type="dxa"/>
          </w:tcPr>
          <w:p w14:paraId="3B2CF50D" w14:textId="7F7719F4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 xml:space="preserve">Правила внутреннего распорядка </w:t>
            </w:r>
            <w:proofErr w:type="gramStart"/>
            <w:r w:rsidR="00CE1489">
              <w:rPr>
                <w:rFonts w:ascii="Times New Roman" w:hAnsi="Times New Roman" w:cs="Times New Roman"/>
              </w:rPr>
              <w:t>Обуч</w:t>
            </w:r>
            <w:r w:rsidRPr="001048A3">
              <w:rPr>
                <w:rFonts w:ascii="Times New Roman" w:hAnsi="Times New Roman" w:cs="Times New Roman"/>
              </w:rPr>
              <w:t>ающихся</w:t>
            </w:r>
            <w:proofErr w:type="gramEnd"/>
          </w:p>
        </w:tc>
        <w:tc>
          <w:tcPr>
            <w:tcW w:w="2124" w:type="dxa"/>
          </w:tcPr>
          <w:p w14:paraId="46C1D966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15BE0A8E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A6B" w:rsidRPr="001048A3" w14:paraId="21F23412" w14:textId="77777777" w:rsidTr="006E08C0">
        <w:tc>
          <w:tcPr>
            <w:tcW w:w="720" w:type="dxa"/>
          </w:tcPr>
          <w:p w14:paraId="57583F73" w14:textId="441AD935" w:rsidR="00286A6B" w:rsidRPr="00286A6B" w:rsidRDefault="00286A6B" w:rsidP="00470C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20" w:type="dxa"/>
          </w:tcPr>
          <w:p w14:paraId="568E3DBE" w14:textId="77777777" w:rsidR="00286A6B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Правила техники безопасности</w:t>
            </w:r>
          </w:p>
          <w:p w14:paraId="6F86FD8F" w14:textId="7C82EA7E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28BA4E89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0E63B3B7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3744FFC3" w14:textId="77777777" w:rsidTr="006E08C0">
        <w:tc>
          <w:tcPr>
            <w:tcW w:w="720" w:type="dxa"/>
          </w:tcPr>
          <w:p w14:paraId="40746266" w14:textId="73FBC477" w:rsidR="006E08C0" w:rsidRPr="006E08C0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0" w:type="dxa"/>
          </w:tcPr>
          <w:p w14:paraId="4BEFA990" w14:textId="11127C3B" w:rsidR="006E08C0" w:rsidRPr="006E08C0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Положение о порядке зачисления, перевода и отчисления воспитанников 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</w:tc>
        <w:tc>
          <w:tcPr>
            <w:tcW w:w="2124" w:type="dxa"/>
          </w:tcPr>
          <w:p w14:paraId="4448D03B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386935E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3DFE8CAB" w14:textId="77777777" w:rsidTr="006E08C0">
        <w:tc>
          <w:tcPr>
            <w:tcW w:w="720" w:type="dxa"/>
          </w:tcPr>
          <w:p w14:paraId="68CF7847" w14:textId="020ACE9D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0" w:type="dxa"/>
          </w:tcPr>
          <w:p w14:paraId="7A461D6C" w14:textId="0D349809" w:rsidR="006E08C0" w:rsidRPr="006E08C0" w:rsidRDefault="006E08C0" w:rsidP="00470C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>Положение о порядке присвоения спортивных разрядов воспитанникам СШ</w:t>
            </w:r>
            <w:r w:rsidR="00CE1489">
              <w:rPr>
                <w:rFonts w:ascii="Times New Roman" w:eastAsia="Calibri" w:hAnsi="Times New Roman" w:cs="Times New Roman"/>
              </w:rPr>
              <w:t xml:space="preserve"> ДО</w:t>
            </w:r>
            <w:r w:rsidRPr="006E08C0">
              <w:rPr>
                <w:rFonts w:ascii="Times New Roman" w:eastAsia="Calibri" w:hAnsi="Times New Roman" w:cs="Times New Roman"/>
              </w:rPr>
              <w:t xml:space="preserve"> «Нефтяник»</w:t>
            </w:r>
          </w:p>
        </w:tc>
        <w:tc>
          <w:tcPr>
            <w:tcW w:w="2124" w:type="dxa"/>
          </w:tcPr>
          <w:p w14:paraId="6EE3AC1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F4D27D9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27C263D5" w14:textId="77777777" w:rsidTr="006E08C0">
        <w:tc>
          <w:tcPr>
            <w:tcW w:w="720" w:type="dxa"/>
          </w:tcPr>
          <w:p w14:paraId="2D82780C" w14:textId="1D4C50B7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0" w:type="dxa"/>
          </w:tcPr>
          <w:p w14:paraId="0144318A" w14:textId="35B95861" w:rsidR="006E08C0" w:rsidRPr="006E08C0" w:rsidRDefault="006E08C0" w:rsidP="00470C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>Положение, регламентирующее вопросы социального обеспечения воспитанников СШ АНО «Нефтяник»</w:t>
            </w:r>
          </w:p>
        </w:tc>
        <w:tc>
          <w:tcPr>
            <w:tcW w:w="2124" w:type="dxa"/>
          </w:tcPr>
          <w:p w14:paraId="302D320E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0E62265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0CEE646E" w14:textId="77777777" w:rsidTr="006E08C0">
        <w:tc>
          <w:tcPr>
            <w:tcW w:w="720" w:type="dxa"/>
          </w:tcPr>
          <w:p w14:paraId="7F2F18A9" w14:textId="79BAA93C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0" w:type="dxa"/>
          </w:tcPr>
          <w:p w14:paraId="3C14C60F" w14:textId="2280432D" w:rsidR="006E08C0" w:rsidRPr="006E08C0" w:rsidRDefault="006E08C0" w:rsidP="006E08C0">
            <w:pPr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Положение о родительском комитете  </w:t>
            </w:r>
            <w:r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6E08C0">
              <w:rPr>
                <w:rFonts w:ascii="Times New Roman" w:eastAsia="Calibri" w:hAnsi="Times New Roman" w:cs="Times New Roman"/>
              </w:rPr>
              <w:t xml:space="preserve">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  <w:p w14:paraId="4CD1FC63" w14:textId="2D9DE932" w:rsidR="006E08C0" w:rsidRPr="006E08C0" w:rsidRDefault="006E08C0" w:rsidP="006E08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Регламент по работе с родителями в 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</w:tc>
        <w:tc>
          <w:tcPr>
            <w:tcW w:w="2124" w:type="dxa"/>
          </w:tcPr>
          <w:p w14:paraId="2ECC388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6BA0A53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E47B5B" w14:textId="6A5ADDA0" w:rsidR="001048A3" w:rsidRPr="006E08C0" w:rsidRDefault="001048A3" w:rsidP="00470C16">
      <w:pPr>
        <w:spacing w:after="0" w:line="240" w:lineRule="auto"/>
        <w:jc w:val="both"/>
      </w:pPr>
    </w:p>
    <w:p w14:paraId="3AF5322B" w14:textId="7A5774C2" w:rsidR="006C15CF" w:rsidRPr="006E08C0" w:rsidRDefault="006C15CF" w:rsidP="00470C16">
      <w:pPr>
        <w:spacing w:after="0" w:line="240" w:lineRule="auto"/>
        <w:jc w:val="both"/>
      </w:pPr>
    </w:p>
    <w:p w14:paraId="082731E3" w14:textId="77777777" w:rsidR="006E08C0" w:rsidRPr="006E08C0" w:rsidRDefault="006E08C0" w:rsidP="00470C16">
      <w:pPr>
        <w:spacing w:after="0" w:line="240" w:lineRule="auto"/>
        <w:jc w:val="both"/>
      </w:pPr>
    </w:p>
    <w:sectPr w:rsidR="006E08C0" w:rsidRPr="006E08C0" w:rsidSect="00A12DD6">
      <w:footerReference w:type="default" r:id="rId8"/>
      <w:pgSz w:w="11906" w:h="16838"/>
      <w:pgMar w:top="851" w:right="79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DA2EC" w14:textId="77777777" w:rsidR="00CF4B6E" w:rsidRDefault="00CF4B6E" w:rsidP="00A12DD6">
      <w:pPr>
        <w:spacing w:after="0" w:line="240" w:lineRule="auto"/>
      </w:pPr>
      <w:r>
        <w:separator/>
      </w:r>
    </w:p>
  </w:endnote>
  <w:endnote w:type="continuationSeparator" w:id="0">
    <w:p w14:paraId="7C0986A5" w14:textId="77777777" w:rsidR="00CF4B6E" w:rsidRDefault="00CF4B6E" w:rsidP="00A1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B835" w14:textId="52BA7898" w:rsidR="00A12DD6" w:rsidRPr="00A12DD6" w:rsidRDefault="00A12DD6" w:rsidP="00A12DD6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</w:pP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_____________</w:t>
    </w:r>
    <w:proofErr w:type="spellStart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Заказчик</w:t>
    </w:r>
    <w:proofErr w:type="spellEnd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  <w:t xml:space="preserve">  _________</w:t>
    </w:r>
    <w:proofErr w:type="spellStart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Исполнитель</w:t>
    </w:r>
    <w:proofErr w:type="spellEnd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8FCD8" w14:textId="77777777" w:rsidR="00CF4B6E" w:rsidRDefault="00CF4B6E" w:rsidP="00A12DD6">
      <w:pPr>
        <w:spacing w:after="0" w:line="240" w:lineRule="auto"/>
      </w:pPr>
      <w:r>
        <w:separator/>
      </w:r>
    </w:p>
  </w:footnote>
  <w:footnote w:type="continuationSeparator" w:id="0">
    <w:p w14:paraId="667C697D" w14:textId="77777777" w:rsidR="00CF4B6E" w:rsidRDefault="00CF4B6E" w:rsidP="00A1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95"/>
    <w:multiLevelType w:val="multilevel"/>
    <w:tmpl w:val="B1B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61958"/>
    <w:multiLevelType w:val="multilevel"/>
    <w:tmpl w:val="EF5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47F97"/>
    <w:multiLevelType w:val="hybridMultilevel"/>
    <w:tmpl w:val="3E74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96B14"/>
    <w:multiLevelType w:val="multilevel"/>
    <w:tmpl w:val="4FF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0292A"/>
    <w:multiLevelType w:val="multilevel"/>
    <w:tmpl w:val="11AC41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Times New Roman"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color w:val="222222"/>
      </w:rPr>
    </w:lvl>
  </w:abstractNum>
  <w:abstractNum w:abstractNumId="5">
    <w:nsid w:val="58A750D4"/>
    <w:multiLevelType w:val="multilevel"/>
    <w:tmpl w:val="34AAC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B147BAC"/>
    <w:multiLevelType w:val="hybridMultilevel"/>
    <w:tmpl w:val="F85439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D"/>
    <w:rsid w:val="00004E7B"/>
    <w:rsid w:val="00011C8F"/>
    <w:rsid w:val="00072AD6"/>
    <w:rsid w:val="00081E0B"/>
    <w:rsid w:val="00096D7F"/>
    <w:rsid w:val="000D1614"/>
    <w:rsid w:val="000D5BD1"/>
    <w:rsid w:val="000F75B6"/>
    <w:rsid w:val="001048A3"/>
    <w:rsid w:val="00180521"/>
    <w:rsid w:val="00187E33"/>
    <w:rsid w:val="00194C67"/>
    <w:rsid w:val="001A6F1A"/>
    <w:rsid w:val="001B7AEE"/>
    <w:rsid w:val="001C2205"/>
    <w:rsid w:val="00217725"/>
    <w:rsid w:val="00222BB0"/>
    <w:rsid w:val="00237D16"/>
    <w:rsid w:val="00243C25"/>
    <w:rsid w:val="00263487"/>
    <w:rsid w:val="00286A6B"/>
    <w:rsid w:val="002D306E"/>
    <w:rsid w:val="0031263E"/>
    <w:rsid w:val="00315B82"/>
    <w:rsid w:val="003E67F3"/>
    <w:rsid w:val="00437D60"/>
    <w:rsid w:val="00470C16"/>
    <w:rsid w:val="004E4233"/>
    <w:rsid w:val="005274ED"/>
    <w:rsid w:val="0054759F"/>
    <w:rsid w:val="005D0242"/>
    <w:rsid w:val="005D63BD"/>
    <w:rsid w:val="005D7441"/>
    <w:rsid w:val="005D79DF"/>
    <w:rsid w:val="006275C4"/>
    <w:rsid w:val="006415AF"/>
    <w:rsid w:val="006964DF"/>
    <w:rsid w:val="006C15CF"/>
    <w:rsid w:val="006E08C0"/>
    <w:rsid w:val="00740642"/>
    <w:rsid w:val="0078241E"/>
    <w:rsid w:val="007C490B"/>
    <w:rsid w:val="007F0198"/>
    <w:rsid w:val="00852ED0"/>
    <w:rsid w:val="00865160"/>
    <w:rsid w:val="008B6EA5"/>
    <w:rsid w:val="008E56BE"/>
    <w:rsid w:val="00914CED"/>
    <w:rsid w:val="00933583"/>
    <w:rsid w:val="0093669C"/>
    <w:rsid w:val="00936B9E"/>
    <w:rsid w:val="009E66FA"/>
    <w:rsid w:val="00A12DD6"/>
    <w:rsid w:val="00A609C8"/>
    <w:rsid w:val="00A930F2"/>
    <w:rsid w:val="00AD39AE"/>
    <w:rsid w:val="00AE59C2"/>
    <w:rsid w:val="00B148D8"/>
    <w:rsid w:val="00B72795"/>
    <w:rsid w:val="00BC4A5E"/>
    <w:rsid w:val="00BE69FD"/>
    <w:rsid w:val="00C24A0A"/>
    <w:rsid w:val="00C4307B"/>
    <w:rsid w:val="00CA1768"/>
    <w:rsid w:val="00CE1489"/>
    <w:rsid w:val="00CF4B6E"/>
    <w:rsid w:val="00CF5B45"/>
    <w:rsid w:val="00D3590D"/>
    <w:rsid w:val="00D520F2"/>
    <w:rsid w:val="00D759A5"/>
    <w:rsid w:val="00D90A1E"/>
    <w:rsid w:val="00DA0FB0"/>
    <w:rsid w:val="00DB7304"/>
    <w:rsid w:val="00E077F9"/>
    <w:rsid w:val="00E71D69"/>
    <w:rsid w:val="00E77F56"/>
    <w:rsid w:val="00E80607"/>
    <w:rsid w:val="00E96B3A"/>
    <w:rsid w:val="00EA7522"/>
    <w:rsid w:val="00EB609F"/>
    <w:rsid w:val="00ED1827"/>
    <w:rsid w:val="00ED448D"/>
    <w:rsid w:val="00F6088F"/>
    <w:rsid w:val="00F82D35"/>
    <w:rsid w:val="00FA5583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DD6"/>
  </w:style>
  <w:style w:type="paragraph" w:styleId="ae">
    <w:name w:val="footer"/>
    <w:basedOn w:val="a"/>
    <w:link w:val="af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DD6"/>
  </w:style>
  <w:style w:type="paragraph" w:styleId="ae">
    <w:name w:val="footer"/>
    <w:basedOn w:val="a"/>
    <w:link w:val="af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Валерьевна</dc:creator>
  <cp:lastModifiedBy>Лебедева Эльмира Гертовна</cp:lastModifiedBy>
  <cp:revision>4</cp:revision>
  <cp:lastPrinted>2024-08-07T11:22:00Z</cp:lastPrinted>
  <dcterms:created xsi:type="dcterms:W3CDTF">2023-08-07T11:02:00Z</dcterms:created>
  <dcterms:modified xsi:type="dcterms:W3CDTF">2024-08-07T11:24:00Z</dcterms:modified>
</cp:coreProperties>
</file>