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41E" w:rsidRPr="006C041E" w:rsidRDefault="00FB71C2" w:rsidP="006C041E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6C041E">
        <w:rPr>
          <w:rFonts w:ascii="Times New Roman" w:hAnsi="Times New Roman" w:cs="Times New Roman"/>
          <w:b/>
          <w:bCs/>
          <w:sz w:val="28"/>
          <w:szCs w:val="24"/>
        </w:rPr>
        <w:t xml:space="preserve">   </w:t>
      </w:r>
    </w:p>
    <w:p w:rsidR="006C041E" w:rsidRPr="006C041E" w:rsidRDefault="006C041E" w:rsidP="006C041E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6C041E">
        <w:rPr>
          <w:rFonts w:ascii="Times New Roman" w:hAnsi="Times New Roman" w:cs="Times New Roman"/>
          <w:b/>
          <w:bCs/>
          <w:sz w:val="28"/>
          <w:szCs w:val="24"/>
        </w:rPr>
        <w:t>«Согласовано»</w:t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>«Утверждаю»</w:t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  <w:t>«Утверждаю»</w:t>
      </w:r>
    </w:p>
    <w:p w:rsidR="006C041E" w:rsidRPr="006C041E" w:rsidRDefault="006C041E" w:rsidP="006C041E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6C041E">
        <w:rPr>
          <w:rFonts w:ascii="Times New Roman" w:hAnsi="Times New Roman" w:cs="Times New Roman"/>
          <w:b/>
          <w:bCs/>
          <w:sz w:val="28"/>
          <w:szCs w:val="24"/>
        </w:rPr>
        <w:t>Тренерско-преподавательский</w:t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  <w:t xml:space="preserve">Директор </w:t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  <w:t>Исполнительный директор</w:t>
      </w:r>
    </w:p>
    <w:p w:rsidR="006C041E" w:rsidRPr="006C041E" w:rsidRDefault="006C041E" w:rsidP="006C041E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6C041E">
        <w:rPr>
          <w:rFonts w:ascii="Times New Roman" w:hAnsi="Times New Roman" w:cs="Times New Roman"/>
          <w:b/>
          <w:bCs/>
          <w:sz w:val="28"/>
          <w:szCs w:val="24"/>
        </w:rPr>
        <w:t>Совет СШ Д</w:t>
      </w:r>
      <w:r>
        <w:rPr>
          <w:rFonts w:ascii="Times New Roman" w:hAnsi="Times New Roman" w:cs="Times New Roman"/>
          <w:b/>
          <w:bCs/>
          <w:sz w:val="28"/>
          <w:szCs w:val="24"/>
        </w:rPr>
        <w:t>О  «Нефтяник»</w:t>
      </w:r>
      <w:r>
        <w:rPr>
          <w:rFonts w:ascii="Times New Roman" w:hAnsi="Times New Roman" w:cs="Times New Roman"/>
          <w:b/>
          <w:bCs/>
          <w:sz w:val="28"/>
          <w:szCs w:val="24"/>
        </w:rPr>
        <w:tab/>
        <w:t>Академии хоккея</w:t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>АНО «АХК «Нефтяник»</w:t>
      </w:r>
    </w:p>
    <w:p w:rsidR="006C041E" w:rsidRPr="006C041E" w:rsidRDefault="006C041E" w:rsidP="006C041E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  <w:r w:rsidRPr="006C041E">
        <w:rPr>
          <w:rFonts w:ascii="Times New Roman" w:hAnsi="Times New Roman" w:cs="Times New Roman"/>
          <w:b/>
          <w:bCs/>
          <w:sz w:val="28"/>
          <w:szCs w:val="24"/>
        </w:rPr>
        <w:t>Протокол № 01 от 23.06.2025  г.</w:t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C041E">
        <w:rPr>
          <w:rFonts w:ascii="Times New Roman" w:hAnsi="Times New Roman" w:cs="Times New Roman"/>
          <w:b/>
          <w:bCs/>
          <w:sz w:val="24"/>
          <w:szCs w:val="24"/>
        </w:rPr>
        <w:t xml:space="preserve">«Ак Барс» </w:t>
      </w:r>
      <w:proofErr w:type="spellStart"/>
      <w:r w:rsidRPr="006C041E">
        <w:rPr>
          <w:rFonts w:ascii="Times New Roman" w:hAnsi="Times New Roman" w:cs="Times New Roman"/>
          <w:b/>
          <w:bCs/>
          <w:sz w:val="24"/>
          <w:szCs w:val="24"/>
        </w:rPr>
        <w:t>им</w:t>
      </w:r>
      <w:r w:rsidRPr="006C041E">
        <w:rPr>
          <w:rFonts w:ascii="Times New Roman" w:hAnsi="Times New Roman" w:cs="Times New Roman"/>
          <w:b/>
          <w:bCs/>
          <w:szCs w:val="24"/>
        </w:rPr>
        <w:t>ЮИ</w:t>
      </w:r>
      <w:r w:rsidRPr="006C041E">
        <w:rPr>
          <w:rFonts w:ascii="Times New Roman" w:hAnsi="Times New Roman" w:cs="Times New Roman"/>
          <w:b/>
          <w:bCs/>
          <w:sz w:val="24"/>
          <w:szCs w:val="24"/>
        </w:rPr>
        <w:t>.Моисеева</w:t>
      </w:r>
      <w:proofErr w:type="spellEnd"/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  <w:t>__________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Р.Г.Гимаев</w:t>
      </w:r>
      <w:proofErr w:type="spellEnd"/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</w:rPr>
        <w:tab/>
        <w:t>_____</w:t>
      </w:r>
      <w:r w:rsidRPr="006C041E">
        <w:rPr>
          <w:rFonts w:ascii="Times New Roman" w:hAnsi="Times New Roman" w:cs="Times New Roman"/>
          <w:b/>
          <w:bCs/>
          <w:sz w:val="28"/>
          <w:szCs w:val="24"/>
        </w:rPr>
        <w:t>______</w:t>
      </w:r>
      <w:proofErr w:type="spellStart"/>
      <w:r w:rsidRPr="006C041E">
        <w:rPr>
          <w:rFonts w:ascii="Times New Roman" w:hAnsi="Times New Roman" w:cs="Times New Roman"/>
          <w:b/>
          <w:bCs/>
          <w:sz w:val="28"/>
          <w:szCs w:val="24"/>
        </w:rPr>
        <w:t>Р.Р.Гатин</w:t>
      </w:r>
      <w:proofErr w:type="spellEnd"/>
    </w:p>
    <w:p w:rsidR="003B2F89" w:rsidRPr="006C041E" w:rsidRDefault="003B2F89" w:rsidP="00C71809">
      <w:pPr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:rsidR="006C041E" w:rsidRDefault="006C041E" w:rsidP="00C718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041E" w:rsidRDefault="006C041E" w:rsidP="00C718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C041E" w:rsidRPr="006C041E" w:rsidRDefault="006C041E" w:rsidP="00C718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6188" w:rsidRPr="002811EA" w:rsidRDefault="00136188" w:rsidP="00666F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1E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D9F39CE" wp14:editId="50794CB5">
            <wp:extent cx="426720" cy="4025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00B0">
        <w:rPr>
          <w:rFonts w:ascii="Times New Roman" w:hAnsi="Times New Roman" w:cs="Times New Roman"/>
          <w:b/>
          <w:bCs/>
          <w:sz w:val="28"/>
          <w:szCs w:val="28"/>
        </w:rPr>
        <w:t>П</w:t>
      </w:r>
      <w:bookmarkStart w:id="0" w:name="_GoBack"/>
      <w:bookmarkEnd w:id="0"/>
      <w:r w:rsidR="00AA08D7" w:rsidRPr="002811EA">
        <w:rPr>
          <w:rFonts w:ascii="Times New Roman" w:hAnsi="Times New Roman" w:cs="Times New Roman"/>
          <w:b/>
          <w:bCs/>
          <w:sz w:val="28"/>
          <w:szCs w:val="28"/>
        </w:rPr>
        <w:t xml:space="preserve">лан  </w:t>
      </w:r>
      <w:r w:rsidR="00DE1AB6" w:rsidRPr="002811EA">
        <w:rPr>
          <w:rFonts w:ascii="Times New Roman" w:hAnsi="Times New Roman" w:cs="Times New Roman"/>
          <w:b/>
          <w:sz w:val="28"/>
          <w:szCs w:val="28"/>
        </w:rPr>
        <w:t>работы</w:t>
      </w:r>
      <w:r w:rsidR="003D46BF" w:rsidRPr="002811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13CD" w:rsidRPr="002811EA" w:rsidRDefault="000805F4" w:rsidP="001361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1EA">
        <w:rPr>
          <w:rFonts w:ascii="Times New Roman" w:hAnsi="Times New Roman" w:cs="Times New Roman"/>
          <w:b/>
          <w:sz w:val="28"/>
          <w:szCs w:val="28"/>
        </w:rPr>
        <w:t>СШ</w:t>
      </w:r>
      <w:r w:rsidR="00C5059C" w:rsidRPr="002811EA">
        <w:rPr>
          <w:rFonts w:ascii="Times New Roman" w:hAnsi="Times New Roman" w:cs="Times New Roman"/>
          <w:b/>
          <w:sz w:val="28"/>
          <w:szCs w:val="28"/>
        </w:rPr>
        <w:t xml:space="preserve"> ДО</w:t>
      </w:r>
      <w:r w:rsidR="00136188" w:rsidRPr="002811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3CD" w:rsidRPr="002811EA">
        <w:rPr>
          <w:rFonts w:ascii="Times New Roman" w:hAnsi="Times New Roman" w:cs="Times New Roman"/>
          <w:b/>
          <w:sz w:val="28"/>
          <w:szCs w:val="28"/>
        </w:rPr>
        <w:t>АНО АХК «Нефтяник»</w:t>
      </w:r>
    </w:p>
    <w:p w:rsidR="000805F4" w:rsidRPr="002811EA" w:rsidRDefault="000805F4" w:rsidP="001D6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1EA">
        <w:rPr>
          <w:rFonts w:ascii="Times New Roman" w:hAnsi="Times New Roman" w:cs="Times New Roman"/>
          <w:b/>
          <w:sz w:val="28"/>
          <w:szCs w:val="28"/>
        </w:rPr>
        <w:t>отделение «Хоккей»</w:t>
      </w:r>
    </w:p>
    <w:p w:rsidR="00B60E50" w:rsidRPr="002811EA" w:rsidRDefault="0036628A" w:rsidP="003F7A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1E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C0A71" w:rsidRPr="002811E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2811EA">
        <w:rPr>
          <w:rFonts w:ascii="Times New Roman" w:hAnsi="Times New Roman" w:cs="Times New Roman"/>
          <w:b/>
          <w:sz w:val="28"/>
          <w:szCs w:val="28"/>
        </w:rPr>
        <w:t>5</w:t>
      </w:r>
      <w:r w:rsidR="000805F4" w:rsidRPr="002811EA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FC0A71" w:rsidRPr="002811E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2811EA">
        <w:rPr>
          <w:rFonts w:ascii="Times New Roman" w:hAnsi="Times New Roman" w:cs="Times New Roman"/>
          <w:b/>
          <w:sz w:val="28"/>
          <w:szCs w:val="28"/>
        </w:rPr>
        <w:t>6 учебно-тренировочный год</w:t>
      </w:r>
    </w:p>
    <w:p w:rsidR="003F7AFB" w:rsidRPr="00307711" w:rsidRDefault="003F7AFB" w:rsidP="003F7AFB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tbl>
      <w:tblPr>
        <w:tblW w:w="8845" w:type="pct"/>
        <w:tblInd w:w="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40"/>
        <w:gridCol w:w="29"/>
        <w:gridCol w:w="70"/>
        <w:gridCol w:w="33"/>
        <w:gridCol w:w="367"/>
        <w:gridCol w:w="62"/>
        <w:gridCol w:w="301"/>
        <w:gridCol w:w="25"/>
        <w:gridCol w:w="8"/>
        <w:gridCol w:w="148"/>
        <w:gridCol w:w="8"/>
        <w:gridCol w:w="140"/>
        <w:gridCol w:w="86"/>
        <w:gridCol w:w="12"/>
        <w:gridCol w:w="70"/>
        <w:gridCol w:w="140"/>
        <w:gridCol w:w="766"/>
        <w:gridCol w:w="111"/>
        <w:gridCol w:w="41"/>
        <w:gridCol w:w="25"/>
        <w:gridCol w:w="107"/>
        <w:gridCol w:w="206"/>
        <w:gridCol w:w="62"/>
        <w:gridCol w:w="12"/>
        <w:gridCol w:w="136"/>
        <w:gridCol w:w="66"/>
        <w:gridCol w:w="82"/>
        <w:gridCol w:w="95"/>
        <w:gridCol w:w="161"/>
        <w:gridCol w:w="33"/>
        <w:gridCol w:w="16"/>
        <w:gridCol w:w="25"/>
        <w:gridCol w:w="8"/>
        <w:gridCol w:w="29"/>
        <w:gridCol w:w="169"/>
        <w:gridCol w:w="29"/>
        <w:gridCol w:w="572"/>
        <w:gridCol w:w="45"/>
        <w:gridCol w:w="531"/>
        <w:gridCol w:w="25"/>
        <w:gridCol w:w="185"/>
        <w:gridCol w:w="95"/>
        <w:gridCol w:w="33"/>
        <w:gridCol w:w="334"/>
        <w:gridCol w:w="1524"/>
        <w:gridCol w:w="2195"/>
        <w:gridCol w:w="317"/>
        <w:gridCol w:w="140"/>
        <w:gridCol w:w="523"/>
        <w:gridCol w:w="272"/>
        <w:gridCol w:w="169"/>
        <w:gridCol w:w="404"/>
        <w:gridCol w:w="140"/>
        <w:gridCol w:w="231"/>
        <w:gridCol w:w="325"/>
        <w:gridCol w:w="877"/>
        <w:gridCol w:w="1639"/>
        <w:gridCol w:w="498"/>
        <w:gridCol w:w="210"/>
        <w:gridCol w:w="1520"/>
      </w:tblGrid>
      <w:tr w:rsidR="00B249E4" w:rsidRPr="00FB71C2" w:rsidTr="006B29FC">
        <w:trPr>
          <w:gridAfter w:val="15"/>
          <w:wAfter w:w="2297" w:type="pct"/>
          <w:trHeight w:val="156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039" w:rsidRPr="002614C4" w:rsidRDefault="00576739" w:rsidP="0092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614C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ИЮЛЬ</w:t>
            </w:r>
          </w:p>
        </w:tc>
      </w:tr>
      <w:tr w:rsidR="00B249E4" w:rsidRPr="00576739" w:rsidTr="006B29FC">
        <w:trPr>
          <w:gridAfter w:val="15"/>
          <w:wAfter w:w="2297" w:type="pct"/>
          <w:trHeight w:val="267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039" w:rsidRPr="00576739" w:rsidRDefault="00086E5F" w:rsidP="002614C4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7673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56039"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091B7A" w:rsidRPr="0036628A" w:rsidTr="00BA11E0">
        <w:trPr>
          <w:gridAfter w:val="15"/>
          <w:wAfter w:w="2297" w:type="pct"/>
          <w:trHeight w:val="349"/>
        </w:trPr>
        <w:tc>
          <w:tcPr>
            <w:tcW w:w="1754" w:type="pct"/>
            <w:gridSpan w:val="2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AFB" w:rsidRPr="00086E5F" w:rsidRDefault="003F7AFB" w:rsidP="003E4923">
            <w:pPr>
              <w:spacing w:after="0"/>
              <w:rPr>
                <w:rFonts w:ascii="Times New Roman" w:hAnsi="Times New Roman" w:cs="Times New Roman"/>
              </w:rPr>
            </w:pPr>
            <w:r w:rsidRPr="0036628A">
              <w:rPr>
                <w:rFonts w:ascii="Times New Roman" w:hAnsi="Times New Roman" w:cs="Times New Roman"/>
              </w:rPr>
              <w:t xml:space="preserve">Сбор групп спортивной подготовки </w:t>
            </w:r>
          </w:p>
        </w:tc>
        <w:tc>
          <w:tcPr>
            <w:tcW w:w="467" w:type="pct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AFB" w:rsidRPr="0036628A" w:rsidRDefault="002130D3" w:rsidP="003E4923">
            <w:pPr>
              <w:spacing w:after="0"/>
              <w:rPr>
                <w:rFonts w:ascii="Times New Roman" w:hAnsi="Times New Roman" w:cs="Times New Roman"/>
              </w:rPr>
            </w:pPr>
            <w:r w:rsidRPr="00086E5F">
              <w:rPr>
                <w:rFonts w:ascii="Times New Roman" w:hAnsi="Times New Roman" w:cs="Times New Roman"/>
              </w:rPr>
              <w:t>0</w:t>
            </w:r>
            <w:r w:rsidR="0036628A" w:rsidRPr="0036628A">
              <w:rPr>
                <w:rFonts w:ascii="Times New Roman" w:hAnsi="Times New Roman" w:cs="Times New Roman"/>
              </w:rPr>
              <w:t>7.07.2025</w:t>
            </w:r>
          </w:p>
        </w:tc>
        <w:tc>
          <w:tcPr>
            <w:tcW w:w="482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AFB" w:rsidRPr="0036628A" w:rsidRDefault="0036628A" w:rsidP="003E4923">
            <w:pPr>
              <w:spacing w:after="0"/>
              <w:rPr>
                <w:rFonts w:ascii="Times New Roman" w:hAnsi="Times New Roman" w:cs="Times New Roman"/>
              </w:rPr>
            </w:pPr>
            <w:r w:rsidRPr="0036628A">
              <w:rPr>
                <w:rFonts w:ascii="Times New Roman" w:hAnsi="Times New Roman" w:cs="Times New Roman"/>
              </w:rPr>
              <w:t xml:space="preserve">Тренерско-преподавательский </w:t>
            </w:r>
            <w:r w:rsidR="003F7AFB" w:rsidRPr="0036628A">
              <w:rPr>
                <w:rFonts w:ascii="Times New Roman" w:hAnsi="Times New Roman" w:cs="Times New Roman"/>
              </w:rPr>
              <w:t xml:space="preserve">состав СШ </w:t>
            </w:r>
            <w:r w:rsidR="002130D3" w:rsidRPr="0036628A">
              <w:rPr>
                <w:rFonts w:ascii="Times New Roman" w:hAnsi="Times New Roman" w:cs="Times New Roman"/>
              </w:rPr>
              <w:t>ДО</w:t>
            </w:r>
            <w:r w:rsidRPr="0036628A">
              <w:rPr>
                <w:rFonts w:ascii="Times New Roman" w:hAnsi="Times New Roman" w:cs="Times New Roman"/>
              </w:rPr>
              <w:t xml:space="preserve"> / группы СП</w:t>
            </w:r>
          </w:p>
        </w:tc>
      </w:tr>
      <w:tr w:rsidR="00091B7A" w:rsidRPr="0036628A" w:rsidTr="00BA11E0">
        <w:trPr>
          <w:gridAfter w:val="15"/>
          <w:wAfter w:w="2297" w:type="pct"/>
          <w:trHeight w:val="173"/>
        </w:trPr>
        <w:tc>
          <w:tcPr>
            <w:tcW w:w="1754" w:type="pct"/>
            <w:gridSpan w:val="2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67C" w:rsidRPr="00086E5F" w:rsidRDefault="00B7567C" w:rsidP="0048166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086E5F">
              <w:rPr>
                <w:rFonts w:ascii="Times New Roman" w:hAnsi="Times New Roman" w:cs="Times New Roman"/>
                <w:bCs/>
              </w:rPr>
              <w:t>Формирование и утверждение годового плана работы СШ</w:t>
            </w:r>
            <w:r w:rsidR="006C2C6D" w:rsidRPr="00086E5F">
              <w:rPr>
                <w:rFonts w:ascii="Times New Roman" w:hAnsi="Times New Roman" w:cs="Times New Roman"/>
                <w:bCs/>
              </w:rPr>
              <w:t xml:space="preserve"> ДО</w:t>
            </w:r>
          </w:p>
        </w:tc>
        <w:tc>
          <w:tcPr>
            <w:tcW w:w="46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67C" w:rsidRPr="00086E5F" w:rsidRDefault="00086E5F" w:rsidP="0048166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86E5F">
              <w:rPr>
                <w:rFonts w:ascii="Times New Roman" w:hAnsi="Times New Roman" w:cs="Times New Roman"/>
              </w:rPr>
              <w:t xml:space="preserve">До </w:t>
            </w:r>
            <w:r w:rsidRPr="00086E5F">
              <w:rPr>
                <w:rFonts w:ascii="Times New Roman" w:hAnsi="Times New Roman" w:cs="Times New Roman"/>
                <w:lang w:val="en-US"/>
              </w:rPr>
              <w:t>05</w:t>
            </w:r>
            <w:r w:rsidRPr="00086E5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086E5F">
              <w:rPr>
                <w:rFonts w:ascii="Times New Roman" w:hAnsi="Times New Roman" w:cs="Times New Roman"/>
              </w:rPr>
              <w:t>.202</w:t>
            </w:r>
            <w:r w:rsidRPr="00086E5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8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67C" w:rsidRPr="00086E5F" w:rsidRDefault="00B7567C" w:rsidP="003E4923">
            <w:pPr>
              <w:spacing w:after="0"/>
              <w:rPr>
                <w:rFonts w:ascii="Times New Roman" w:hAnsi="Times New Roman" w:cs="Times New Roman"/>
              </w:rPr>
            </w:pPr>
          </w:p>
          <w:p w:rsidR="00B7567C" w:rsidRPr="00086E5F" w:rsidRDefault="00B7567C" w:rsidP="003E4923">
            <w:pPr>
              <w:spacing w:after="0"/>
              <w:rPr>
                <w:rFonts w:ascii="Times New Roman" w:hAnsi="Times New Roman" w:cs="Times New Roman"/>
              </w:rPr>
            </w:pPr>
          </w:p>
          <w:p w:rsidR="00B7567C" w:rsidRPr="00086E5F" w:rsidRDefault="00B7567C" w:rsidP="003E4923">
            <w:pPr>
              <w:spacing w:after="0"/>
              <w:rPr>
                <w:rFonts w:ascii="Times New Roman" w:hAnsi="Times New Roman" w:cs="Times New Roman"/>
              </w:rPr>
            </w:pPr>
          </w:p>
          <w:p w:rsidR="00B7567C" w:rsidRPr="00086E5F" w:rsidRDefault="00B7567C" w:rsidP="003E4923">
            <w:pPr>
              <w:spacing w:after="0"/>
              <w:rPr>
                <w:rFonts w:ascii="Times New Roman" w:hAnsi="Times New Roman" w:cs="Times New Roman"/>
              </w:rPr>
            </w:pPr>
          </w:p>
          <w:p w:rsidR="00B7567C" w:rsidRPr="00086E5F" w:rsidRDefault="00307711" w:rsidP="003E4923">
            <w:pPr>
              <w:spacing w:after="0"/>
              <w:rPr>
                <w:rFonts w:ascii="Times New Roman" w:hAnsi="Times New Roman" w:cs="Times New Roman"/>
              </w:rPr>
            </w:pPr>
            <w:r w:rsidRPr="00086E5F">
              <w:rPr>
                <w:rFonts w:ascii="Times New Roman" w:hAnsi="Times New Roman" w:cs="Times New Roman"/>
              </w:rPr>
              <w:t xml:space="preserve"> </w:t>
            </w:r>
            <w:r w:rsidR="00086E5F" w:rsidRPr="00086E5F">
              <w:rPr>
                <w:rFonts w:ascii="Times New Roman" w:hAnsi="Times New Roman" w:cs="Times New Roman"/>
              </w:rPr>
              <w:t xml:space="preserve"> Лебедева Э.Г.</w:t>
            </w:r>
          </w:p>
          <w:p w:rsidR="00086E5F" w:rsidRPr="00086E5F" w:rsidRDefault="00086E5F" w:rsidP="003E4923">
            <w:pPr>
              <w:spacing w:after="0"/>
              <w:rPr>
                <w:rFonts w:ascii="Times New Roman" w:hAnsi="Times New Roman" w:cs="Times New Roman"/>
              </w:rPr>
            </w:pPr>
          </w:p>
          <w:p w:rsidR="00086E5F" w:rsidRPr="00086E5F" w:rsidRDefault="00086E5F" w:rsidP="003E4923">
            <w:pPr>
              <w:spacing w:after="0"/>
              <w:rPr>
                <w:rFonts w:ascii="Times New Roman" w:hAnsi="Times New Roman" w:cs="Times New Roman"/>
              </w:rPr>
            </w:pPr>
          </w:p>
          <w:p w:rsidR="00086E5F" w:rsidRPr="00086E5F" w:rsidRDefault="00086E5F" w:rsidP="003E4923">
            <w:pPr>
              <w:spacing w:after="0"/>
              <w:rPr>
                <w:rFonts w:ascii="Times New Roman" w:hAnsi="Times New Roman" w:cs="Times New Roman"/>
              </w:rPr>
            </w:pPr>
          </w:p>
          <w:p w:rsidR="00086E5F" w:rsidRPr="00086E5F" w:rsidRDefault="00086E5F" w:rsidP="003E492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91B7A" w:rsidRPr="0036628A" w:rsidTr="00BA11E0">
        <w:trPr>
          <w:gridAfter w:val="15"/>
          <w:wAfter w:w="2297" w:type="pct"/>
          <w:trHeight w:val="631"/>
        </w:trPr>
        <w:tc>
          <w:tcPr>
            <w:tcW w:w="1754" w:type="pct"/>
            <w:gridSpan w:val="2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67C" w:rsidRPr="00086E5F" w:rsidRDefault="00B7567C" w:rsidP="00086E5F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086E5F">
              <w:rPr>
                <w:rFonts w:ascii="Times New Roman" w:hAnsi="Times New Roman" w:cs="Times New Roman"/>
                <w:bCs/>
              </w:rPr>
              <w:t>Формирование и утверждение плана подготовки и проведения</w:t>
            </w:r>
            <w:r w:rsidR="00086E5F">
              <w:rPr>
                <w:rFonts w:ascii="Times New Roman" w:hAnsi="Times New Roman" w:cs="Times New Roman"/>
                <w:bCs/>
              </w:rPr>
              <w:t xml:space="preserve"> обучения и </w:t>
            </w:r>
            <w:r w:rsidRPr="00086E5F">
              <w:rPr>
                <w:rFonts w:ascii="Times New Roman" w:hAnsi="Times New Roman" w:cs="Times New Roman"/>
                <w:bCs/>
              </w:rPr>
              <w:t xml:space="preserve"> аттестации тренеров</w:t>
            </w:r>
            <w:r w:rsidR="00086E5F">
              <w:rPr>
                <w:rFonts w:ascii="Times New Roman" w:hAnsi="Times New Roman" w:cs="Times New Roman"/>
                <w:bCs/>
              </w:rPr>
              <w:t>-преподавателей</w:t>
            </w:r>
            <w:r w:rsidRPr="00086E5F">
              <w:rPr>
                <w:rFonts w:ascii="Times New Roman" w:hAnsi="Times New Roman" w:cs="Times New Roman"/>
                <w:bCs/>
              </w:rPr>
              <w:t xml:space="preserve"> для присвоения (повышения) </w:t>
            </w:r>
            <w:r w:rsidR="00086E5F" w:rsidRPr="00086E5F">
              <w:rPr>
                <w:rFonts w:ascii="Times New Roman" w:hAnsi="Times New Roman" w:cs="Times New Roman"/>
                <w:bCs/>
              </w:rPr>
              <w:t>национальной категории в 2025-2026</w:t>
            </w:r>
            <w:r w:rsidRPr="00086E5F">
              <w:rPr>
                <w:rFonts w:ascii="Times New Roman" w:hAnsi="Times New Roman" w:cs="Times New Roman"/>
                <w:bCs/>
              </w:rPr>
              <w:t xml:space="preserve"> </w:t>
            </w:r>
            <w:r w:rsidR="006C2C6D" w:rsidRPr="00086E5F">
              <w:rPr>
                <w:rFonts w:ascii="Times New Roman" w:hAnsi="Times New Roman" w:cs="Times New Roman"/>
                <w:bCs/>
              </w:rPr>
              <w:t>учебно-</w:t>
            </w:r>
            <w:r w:rsidRPr="00086E5F">
              <w:rPr>
                <w:rFonts w:ascii="Times New Roman" w:hAnsi="Times New Roman" w:cs="Times New Roman"/>
                <w:bCs/>
              </w:rPr>
              <w:t>тренировочном году</w:t>
            </w:r>
            <w:r w:rsidR="006C2C6D" w:rsidRPr="00086E5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6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67C" w:rsidRPr="00086E5F" w:rsidRDefault="002130D3" w:rsidP="0048166D">
            <w:pPr>
              <w:spacing w:after="0"/>
              <w:rPr>
                <w:rFonts w:ascii="Times New Roman" w:hAnsi="Times New Roman" w:cs="Times New Roman"/>
              </w:rPr>
            </w:pPr>
            <w:r w:rsidRPr="00086E5F">
              <w:rPr>
                <w:rFonts w:ascii="Times New Roman" w:hAnsi="Times New Roman" w:cs="Times New Roman"/>
              </w:rPr>
              <w:t>До</w:t>
            </w:r>
            <w:r w:rsidR="00086E5F">
              <w:rPr>
                <w:rFonts w:ascii="Times New Roman" w:hAnsi="Times New Roman" w:cs="Times New Roman"/>
              </w:rPr>
              <w:t xml:space="preserve"> 05.07</w:t>
            </w:r>
            <w:r w:rsidR="00086E5F" w:rsidRPr="00086E5F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482" w:type="pct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67C" w:rsidRPr="0036628A" w:rsidRDefault="00B7567C" w:rsidP="003E4923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91B7A" w:rsidRPr="0036628A" w:rsidTr="00BA11E0">
        <w:trPr>
          <w:gridAfter w:val="15"/>
          <w:wAfter w:w="2297" w:type="pct"/>
          <w:trHeight w:val="631"/>
        </w:trPr>
        <w:tc>
          <w:tcPr>
            <w:tcW w:w="1754" w:type="pct"/>
            <w:gridSpan w:val="2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67C" w:rsidRPr="00D26F3B" w:rsidRDefault="00B7567C" w:rsidP="0048166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26F3B">
              <w:rPr>
                <w:rFonts w:ascii="Times New Roman" w:hAnsi="Times New Roman" w:cs="Times New Roman"/>
                <w:bCs/>
              </w:rPr>
              <w:t xml:space="preserve">Формирование и утверждение плана работ на подготовительный период  СШ </w:t>
            </w:r>
            <w:r w:rsidR="006C2C6D" w:rsidRPr="00D26F3B">
              <w:rPr>
                <w:rFonts w:ascii="Times New Roman" w:hAnsi="Times New Roman" w:cs="Times New Roman"/>
                <w:bCs/>
              </w:rPr>
              <w:t xml:space="preserve">ДО </w:t>
            </w:r>
            <w:r w:rsidRPr="00D26F3B">
              <w:rPr>
                <w:rFonts w:ascii="Times New Roman" w:hAnsi="Times New Roman" w:cs="Times New Roman"/>
                <w:bCs/>
              </w:rPr>
              <w:t>«Нефтяник» / группы спортивной подготовки</w:t>
            </w:r>
          </w:p>
        </w:tc>
        <w:tc>
          <w:tcPr>
            <w:tcW w:w="46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67C" w:rsidRPr="00D26F3B" w:rsidRDefault="002130D3" w:rsidP="0048166D">
            <w:p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07</w:t>
            </w:r>
            <w:r w:rsidR="00471309" w:rsidRPr="00D26F3B">
              <w:rPr>
                <w:rFonts w:ascii="Times New Roman" w:hAnsi="Times New Roman" w:cs="Times New Roman"/>
              </w:rPr>
              <w:t>.07.202</w:t>
            </w:r>
            <w:r w:rsidR="00D26F3B" w:rsidRPr="00D26F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" w:type="pct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67C" w:rsidRPr="0036628A" w:rsidRDefault="00B7567C" w:rsidP="003E4923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91B7A" w:rsidRPr="0036628A" w:rsidTr="00BA11E0">
        <w:trPr>
          <w:gridAfter w:val="15"/>
          <w:wAfter w:w="2297" w:type="pct"/>
          <w:trHeight w:val="631"/>
        </w:trPr>
        <w:tc>
          <w:tcPr>
            <w:tcW w:w="1754" w:type="pct"/>
            <w:gridSpan w:val="2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67C" w:rsidRPr="00D26F3B" w:rsidRDefault="00B7567C" w:rsidP="0048166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26F3B">
              <w:rPr>
                <w:rFonts w:ascii="Times New Roman" w:hAnsi="Times New Roman" w:cs="Times New Roman"/>
                <w:bCs/>
              </w:rPr>
              <w:t xml:space="preserve">Формирование и утверждение графика питания команд СП в рамках УТС и на летний период  </w:t>
            </w:r>
          </w:p>
        </w:tc>
        <w:tc>
          <w:tcPr>
            <w:tcW w:w="46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67C" w:rsidRPr="00D26F3B" w:rsidRDefault="002130D3" w:rsidP="0048166D">
            <w:p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07</w:t>
            </w:r>
            <w:r w:rsidR="00471309" w:rsidRPr="00D26F3B">
              <w:rPr>
                <w:rFonts w:ascii="Times New Roman" w:hAnsi="Times New Roman" w:cs="Times New Roman"/>
              </w:rPr>
              <w:t>.07.202</w:t>
            </w:r>
            <w:r w:rsidR="00D26F3B" w:rsidRPr="00D26F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67C" w:rsidRPr="0036628A" w:rsidRDefault="00B7567C" w:rsidP="003E4923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91B7A" w:rsidRPr="0036628A" w:rsidTr="00BA11E0">
        <w:trPr>
          <w:gridAfter w:val="15"/>
          <w:wAfter w:w="2297" w:type="pct"/>
          <w:trHeight w:val="255"/>
        </w:trPr>
        <w:tc>
          <w:tcPr>
            <w:tcW w:w="1754" w:type="pct"/>
            <w:gridSpan w:val="2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8D7" w:rsidRPr="00086E5F" w:rsidRDefault="00AA08D7" w:rsidP="0048166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086E5F">
              <w:rPr>
                <w:rFonts w:ascii="Times New Roman" w:hAnsi="Times New Roman" w:cs="Times New Roman"/>
                <w:bCs/>
              </w:rPr>
              <w:t>Формирование плана трафика автобусов в предсоревновательный период</w:t>
            </w:r>
          </w:p>
        </w:tc>
        <w:tc>
          <w:tcPr>
            <w:tcW w:w="46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8D7" w:rsidRPr="00086E5F" w:rsidRDefault="00086E5F" w:rsidP="0048166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86E5F">
              <w:rPr>
                <w:rFonts w:ascii="Times New Roman" w:hAnsi="Times New Roman" w:cs="Times New Roman"/>
                <w:lang w:val="en-US"/>
              </w:rPr>
              <w:t>До</w:t>
            </w:r>
            <w:proofErr w:type="spellEnd"/>
            <w:r w:rsidRPr="00086E5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86E5F">
              <w:rPr>
                <w:rFonts w:ascii="Times New Roman" w:hAnsi="Times New Roman" w:cs="Times New Roman"/>
              </w:rPr>
              <w:t>10</w:t>
            </w:r>
            <w:r w:rsidR="00471309" w:rsidRPr="00086E5F">
              <w:rPr>
                <w:rFonts w:ascii="Times New Roman" w:hAnsi="Times New Roman" w:cs="Times New Roman"/>
              </w:rPr>
              <w:t>.07.202</w:t>
            </w:r>
            <w:r w:rsidRPr="00086E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8D7" w:rsidRPr="00086E5F" w:rsidRDefault="00920AD0" w:rsidP="003E4923">
            <w:pPr>
              <w:spacing w:after="0"/>
              <w:rPr>
                <w:rFonts w:ascii="Times New Roman" w:hAnsi="Times New Roman" w:cs="Times New Roman"/>
              </w:rPr>
            </w:pPr>
            <w:r w:rsidRPr="00086E5F">
              <w:rPr>
                <w:rFonts w:ascii="Times New Roman" w:hAnsi="Times New Roman" w:cs="Times New Roman"/>
              </w:rPr>
              <w:t>Ямалтдинов Р.Р</w:t>
            </w:r>
          </w:p>
        </w:tc>
      </w:tr>
      <w:tr w:rsidR="00B249E4" w:rsidRPr="002614C4" w:rsidTr="006B29FC">
        <w:trPr>
          <w:gridAfter w:val="15"/>
          <w:wAfter w:w="2297" w:type="pct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73" w:rsidRPr="002614C4" w:rsidRDefault="00D26F3B" w:rsidP="00460BE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П. Тренерские советы  09.07. // 23.07</w:t>
            </w:r>
            <w:r w:rsidRPr="002614C4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</w:tr>
      <w:tr w:rsidR="00B249E4" w:rsidRPr="0036628A" w:rsidTr="006B29FC">
        <w:trPr>
          <w:gridAfter w:val="15"/>
          <w:wAfter w:w="2297" w:type="pct"/>
          <w:trHeight w:val="2801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73" w:rsidRPr="00874766" w:rsidRDefault="00037873" w:rsidP="004861A5">
            <w:pPr>
              <w:pStyle w:val="a6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874766">
              <w:rPr>
                <w:rFonts w:ascii="Times New Roman" w:hAnsi="Times New Roman" w:cs="Times New Roman"/>
              </w:rPr>
              <w:t>Распределение тренерского состава по возрастным группам СШ</w:t>
            </w:r>
            <w:r w:rsidR="00134F44" w:rsidRPr="00874766">
              <w:rPr>
                <w:rFonts w:ascii="Times New Roman" w:hAnsi="Times New Roman" w:cs="Times New Roman"/>
              </w:rPr>
              <w:t xml:space="preserve"> ДО</w:t>
            </w:r>
          </w:p>
          <w:p w:rsidR="00037873" w:rsidRPr="00874766" w:rsidRDefault="00037873" w:rsidP="004861A5">
            <w:pPr>
              <w:pStyle w:val="a6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874766">
              <w:rPr>
                <w:rFonts w:ascii="Times New Roman" w:hAnsi="Times New Roman" w:cs="Times New Roman"/>
              </w:rPr>
              <w:t>Ознакомление и утверждение годового плана по участию команд спортивной подготовки в соревновани</w:t>
            </w:r>
            <w:r w:rsidR="00D26F3B" w:rsidRPr="00874766">
              <w:rPr>
                <w:rFonts w:ascii="Times New Roman" w:hAnsi="Times New Roman" w:cs="Times New Roman"/>
              </w:rPr>
              <w:t>ях на Первенство ПФО сезона 2025-2026</w:t>
            </w:r>
            <w:r w:rsidRPr="00874766">
              <w:rPr>
                <w:rFonts w:ascii="Times New Roman" w:hAnsi="Times New Roman" w:cs="Times New Roman"/>
              </w:rPr>
              <w:t xml:space="preserve"> гг. </w:t>
            </w:r>
          </w:p>
          <w:p w:rsidR="00037873" w:rsidRPr="00874766" w:rsidRDefault="00037873" w:rsidP="004861A5">
            <w:pPr>
              <w:pStyle w:val="a6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874766">
              <w:rPr>
                <w:rFonts w:ascii="Times New Roman" w:hAnsi="Times New Roman" w:cs="Times New Roman"/>
              </w:rPr>
              <w:t xml:space="preserve">Ознакомление и  утверждение планов работ на подготовительный период всех возрастных групп СШ </w:t>
            </w:r>
            <w:r w:rsidR="00134F44" w:rsidRPr="00874766">
              <w:rPr>
                <w:rFonts w:ascii="Times New Roman" w:hAnsi="Times New Roman" w:cs="Times New Roman"/>
              </w:rPr>
              <w:t xml:space="preserve">ДО </w:t>
            </w:r>
            <w:r w:rsidRPr="00874766">
              <w:rPr>
                <w:rFonts w:ascii="Times New Roman" w:hAnsi="Times New Roman" w:cs="Times New Roman"/>
              </w:rPr>
              <w:t>«Нефтяник»</w:t>
            </w:r>
          </w:p>
          <w:p w:rsidR="00037873" w:rsidRPr="00874766" w:rsidRDefault="00037873" w:rsidP="004861A5">
            <w:pPr>
              <w:pStyle w:val="a6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874766">
              <w:rPr>
                <w:rFonts w:ascii="Times New Roman" w:hAnsi="Times New Roman" w:cs="Times New Roman"/>
              </w:rPr>
              <w:t xml:space="preserve">Ознакомление с </w:t>
            </w:r>
            <w:r w:rsidR="00134F44" w:rsidRPr="00874766">
              <w:rPr>
                <w:rFonts w:ascii="Times New Roman" w:hAnsi="Times New Roman" w:cs="Times New Roman"/>
              </w:rPr>
              <w:t>проектом годовой сметы</w:t>
            </w:r>
            <w:r w:rsidRPr="00874766">
              <w:rPr>
                <w:rFonts w:ascii="Times New Roman" w:hAnsi="Times New Roman" w:cs="Times New Roman"/>
              </w:rPr>
              <w:t xml:space="preserve"> расходов СШ</w:t>
            </w:r>
            <w:r w:rsidR="00134F44" w:rsidRPr="00874766">
              <w:rPr>
                <w:rFonts w:ascii="Times New Roman" w:hAnsi="Times New Roman" w:cs="Times New Roman"/>
              </w:rPr>
              <w:t xml:space="preserve"> ДО</w:t>
            </w:r>
            <w:r w:rsidRPr="00874766">
              <w:rPr>
                <w:rFonts w:ascii="Times New Roman" w:hAnsi="Times New Roman" w:cs="Times New Roman"/>
              </w:rPr>
              <w:t xml:space="preserve"> «Нефтяник» </w:t>
            </w:r>
          </w:p>
          <w:p w:rsidR="00037873" w:rsidRPr="00874766" w:rsidRDefault="00037873" w:rsidP="004861A5">
            <w:pPr>
              <w:pStyle w:val="a6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874766">
              <w:rPr>
                <w:rFonts w:ascii="Times New Roman" w:hAnsi="Times New Roman" w:cs="Times New Roman"/>
              </w:rPr>
              <w:t>Ознакомл</w:t>
            </w:r>
            <w:r w:rsidR="00874766">
              <w:rPr>
                <w:rFonts w:ascii="Times New Roman" w:hAnsi="Times New Roman" w:cs="Times New Roman"/>
              </w:rPr>
              <w:t>ение с  Положением о сертификации</w:t>
            </w:r>
            <w:r w:rsidRPr="00874766">
              <w:rPr>
                <w:rFonts w:ascii="Times New Roman" w:hAnsi="Times New Roman" w:cs="Times New Roman"/>
              </w:rPr>
              <w:t xml:space="preserve"> тренеров по хоккею, утвержденном</w:t>
            </w:r>
            <w:r w:rsidR="00874766">
              <w:rPr>
                <w:rFonts w:ascii="Times New Roman" w:hAnsi="Times New Roman" w:cs="Times New Roman"/>
              </w:rPr>
              <w:t xml:space="preserve"> Правлением ФХР (Протокол от «16» апреля 2024 г.</w:t>
            </w:r>
            <w:r w:rsidRPr="00874766">
              <w:rPr>
                <w:rFonts w:ascii="Times New Roman" w:hAnsi="Times New Roman" w:cs="Times New Roman"/>
              </w:rPr>
              <w:t>)</w:t>
            </w:r>
          </w:p>
          <w:p w:rsidR="00037873" w:rsidRPr="00874766" w:rsidRDefault="00037873" w:rsidP="00D26F3B">
            <w:pPr>
              <w:pStyle w:val="a6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874766">
              <w:rPr>
                <w:rFonts w:ascii="Times New Roman" w:hAnsi="Times New Roman" w:cs="Times New Roman"/>
              </w:rPr>
              <w:t>План прохождения курсов повышения квалификации и аттестации тренерско-преподавательского состава СШ для присвоения национальной категории</w:t>
            </w:r>
            <w:r w:rsidR="00134F44" w:rsidRPr="00874766">
              <w:rPr>
                <w:rFonts w:ascii="Times New Roman" w:hAnsi="Times New Roman" w:cs="Times New Roman"/>
              </w:rPr>
              <w:t xml:space="preserve"> // необходима аттестация тренерам-преподавателям </w:t>
            </w:r>
          </w:p>
        </w:tc>
      </w:tr>
      <w:tr w:rsidR="00B249E4" w:rsidRPr="002614C4" w:rsidTr="006B29FC">
        <w:trPr>
          <w:gridAfter w:val="15"/>
          <w:wAfter w:w="2297" w:type="pct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73" w:rsidRPr="002614C4" w:rsidRDefault="00037873" w:rsidP="005067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6188">
              <w:rPr>
                <w:rFonts w:ascii="Times New Roman" w:hAnsi="Times New Roman" w:cs="Times New Roman"/>
                <w:b/>
                <w:sz w:val="24"/>
              </w:rPr>
              <w:t>Ш. Методический совет</w:t>
            </w:r>
          </w:p>
        </w:tc>
      </w:tr>
      <w:tr w:rsidR="00091B7A" w:rsidRPr="0036628A" w:rsidTr="00BA11E0">
        <w:trPr>
          <w:gridAfter w:val="15"/>
          <w:wAfter w:w="2297" w:type="pct"/>
        </w:trPr>
        <w:tc>
          <w:tcPr>
            <w:tcW w:w="1213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73" w:rsidRPr="00D26F3B" w:rsidRDefault="00037873" w:rsidP="004861A5">
            <w:pPr>
              <w:pStyle w:val="a6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Обучающий семинар по работе с документацией</w:t>
            </w:r>
            <w:r w:rsidR="00D26F3B">
              <w:rPr>
                <w:rFonts w:ascii="Times New Roman" w:hAnsi="Times New Roman" w:cs="Times New Roman"/>
              </w:rPr>
              <w:t>/ Заявочная кампания</w:t>
            </w:r>
          </w:p>
          <w:p w:rsidR="00037873" w:rsidRPr="00D26F3B" w:rsidRDefault="00037873" w:rsidP="004861A5">
            <w:pPr>
              <w:pStyle w:val="a6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Обучающий семинар «Ведение Реестра игр ПФО»</w:t>
            </w:r>
          </w:p>
        </w:tc>
        <w:tc>
          <w:tcPr>
            <w:tcW w:w="362" w:type="pct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73" w:rsidRPr="00D26F3B" w:rsidRDefault="004F2736" w:rsidP="007F4536">
            <w:p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18.07.</w:t>
            </w:r>
          </w:p>
          <w:p w:rsidR="00037873" w:rsidRPr="00D26F3B" w:rsidRDefault="004F2736" w:rsidP="007F4536">
            <w:p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25</w:t>
            </w:r>
            <w:r w:rsidR="00037873" w:rsidRPr="00D26F3B">
              <w:rPr>
                <w:rFonts w:ascii="Times New Roman" w:hAnsi="Times New Roman" w:cs="Times New Roman"/>
              </w:rPr>
              <w:t>.07.</w:t>
            </w:r>
          </w:p>
          <w:p w:rsidR="00037873" w:rsidRPr="00D26F3B" w:rsidRDefault="00037873" w:rsidP="007F45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28" w:type="pct"/>
            <w:gridSpan w:val="2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73" w:rsidRPr="00D26F3B" w:rsidRDefault="00037873" w:rsidP="00A32762">
            <w:pPr>
              <w:spacing w:after="0"/>
              <w:rPr>
                <w:rFonts w:ascii="Times New Roman" w:hAnsi="Times New Roman" w:cs="Times New Roman"/>
              </w:rPr>
            </w:pPr>
          </w:p>
          <w:p w:rsidR="00037873" w:rsidRPr="00D26F3B" w:rsidRDefault="00037873" w:rsidP="007F45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Учебный отдел СШ</w:t>
            </w:r>
            <w:r w:rsidR="00D26F3B" w:rsidRPr="00D26F3B">
              <w:rPr>
                <w:rFonts w:ascii="Times New Roman" w:hAnsi="Times New Roman" w:cs="Times New Roman"/>
              </w:rPr>
              <w:t xml:space="preserve"> ДО</w:t>
            </w:r>
          </w:p>
          <w:p w:rsidR="00037873" w:rsidRPr="00D26F3B" w:rsidRDefault="00037873" w:rsidP="007F45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9E4" w:rsidRPr="002614C4" w:rsidTr="006B29FC">
        <w:trPr>
          <w:gridAfter w:val="15"/>
          <w:wAfter w:w="2297" w:type="pct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73" w:rsidRPr="002614C4" w:rsidRDefault="002614C4" w:rsidP="007C66E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36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037873" w:rsidRPr="00136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037873"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. Учебно-тренировочные сборы</w:t>
            </w:r>
          </w:p>
        </w:tc>
      </w:tr>
      <w:tr w:rsidR="00266CDB" w:rsidRPr="0036628A" w:rsidTr="00BA11E0">
        <w:trPr>
          <w:gridAfter w:val="15"/>
          <w:wAfter w:w="2297" w:type="pct"/>
        </w:trPr>
        <w:tc>
          <w:tcPr>
            <w:tcW w:w="1207" w:type="pct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73" w:rsidRPr="00D26F3B" w:rsidRDefault="00037873" w:rsidP="003B6B87">
            <w:pPr>
              <w:rPr>
                <w:rFonts w:ascii="Times New Roman" w:hAnsi="Times New Roman" w:cs="Times New Roman"/>
                <w:szCs w:val="24"/>
              </w:rPr>
            </w:pPr>
            <w:r w:rsidRPr="00D26F3B">
              <w:rPr>
                <w:rFonts w:ascii="Times New Roman" w:hAnsi="Times New Roman" w:cs="Times New Roman"/>
                <w:szCs w:val="24"/>
              </w:rPr>
              <w:t>Учебно-тренировочная работа</w:t>
            </w:r>
          </w:p>
        </w:tc>
        <w:tc>
          <w:tcPr>
            <w:tcW w:w="384" w:type="pct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873" w:rsidRPr="00D26F3B" w:rsidRDefault="00D26F3B" w:rsidP="00D26F3B">
            <w:pPr>
              <w:rPr>
                <w:rFonts w:ascii="Times New Roman" w:hAnsi="Times New Roman" w:cs="Times New Roman"/>
                <w:szCs w:val="24"/>
              </w:rPr>
            </w:pPr>
            <w:r w:rsidRPr="00D26F3B">
              <w:rPr>
                <w:rFonts w:ascii="Times New Roman" w:hAnsi="Times New Roman" w:cs="Times New Roman"/>
                <w:szCs w:val="24"/>
              </w:rPr>
              <w:t>С 07</w:t>
            </w:r>
            <w:r w:rsidR="00037873" w:rsidRPr="00D26F3B">
              <w:rPr>
                <w:rFonts w:ascii="Times New Roman" w:hAnsi="Times New Roman" w:cs="Times New Roman"/>
                <w:szCs w:val="24"/>
              </w:rPr>
              <w:t xml:space="preserve">.07. </w:t>
            </w:r>
            <w:r w:rsidR="00037873" w:rsidRPr="00D26F3B">
              <w:rPr>
                <w:rFonts w:ascii="Times New Roman" w:hAnsi="Times New Roman" w:cs="Times New Roman"/>
                <w:szCs w:val="20"/>
              </w:rPr>
              <w:t>и на весь подготовительный период</w:t>
            </w:r>
          </w:p>
        </w:tc>
        <w:tc>
          <w:tcPr>
            <w:tcW w:w="1112" w:type="pct"/>
            <w:gridSpan w:val="2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884" w:rsidRPr="00D26F3B" w:rsidRDefault="00037873" w:rsidP="00D26F3B">
            <w:pPr>
              <w:spacing w:after="0"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26F3B">
              <w:rPr>
                <w:rFonts w:ascii="Times New Roman" w:hAnsi="Times New Roman" w:cs="Times New Roman"/>
                <w:szCs w:val="20"/>
              </w:rPr>
              <w:t>г.Ал</w:t>
            </w:r>
            <w:r w:rsidR="004F2736" w:rsidRPr="00D26F3B">
              <w:rPr>
                <w:rFonts w:ascii="Times New Roman" w:hAnsi="Times New Roman" w:cs="Times New Roman"/>
                <w:szCs w:val="20"/>
              </w:rPr>
              <w:t>ьметьевск</w:t>
            </w:r>
            <w:proofErr w:type="spellEnd"/>
            <w:r w:rsidR="004F2736" w:rsidRPr="00D26F3B">
              <w:rPr>
                <w:rFonts w:ascii="Times New Roman" w:hAnsi="Times New Roman" w:cs="Times New Roman"/>
                <w:szCs w:val="20"/>
              </w:rPr>
              <w:t xml:space="preserve">, ледовые арены </w:t>
            </w:r>
            <w:r w:rsidRPr="00D26F3B">
              <w:rPr>
                <w:rFonts w:ascii="Times New Roman" w:hAnsi="Times New Roman" w:cs="Times New Roman"/>
                <w:szCs w:val="20"/>
              </w:rPr>
              <w:t xml:space="preserve">ЦХП «Нефтяник», спортивный, тренажерный, гимнастический залы ЦХП «Нефтяник», БЗ, лыжной базы «Снежинка»,  Ипподром, СЖК </w:t>
            </w:r>
            <w:r w:rsidRPr="00D26F3B">
              <w:rPr>
                <w:rFonts w:ascii="Times New Roman" w:hAnsi="Times New Roman" w:cs="Times New Roman"/>
                <w:szCs w:val="20"/>
              </w:rPr>
              <w:lastRenderedPageBreak/>
              <w:t>«Хоккеист».</w:t>
            </w:r>
          </w:p>
        </w:tc>
      </w:tr>
      <w:tr w:rsidR="00B249E4" w:rsidRPr="002614C4" w:rsidTr="006B29FC">
        <w:trPr>
          <w:gridAfter w:val="15"/>
          <w:wAfter w:w="2297" w:type="pct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C23" w:rsidRPr="002614C4" w:rsidRDefault="00D26F3B" w:rsidP="00BE7C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14C4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Питание с проживанием в </w:t>
            </w:r>
            <w:r w:rsidR="00BE7C23" w:rsidRPr="002614C4">
              <w:rPr>
                <w:rFonts w:ascii="Times New Roman" w:hAnsi="Times New Roman" w:cs="Times New Roman"/>
                <w:b/>
                <w:sz w:val="24"/>
              </w:rPr>
              <w:t>ЦХП</w:t>
            </w:r>
            <w:r w:rsidRPr="002614C4">
              <w:rPr>
                <w:rFonts w:ascii="Times New Roman" w:hAnsi="Times New Roman" w:cs="Times New Roman"/>
                <w:b/>
                <w:sz w:val="24"/>
              </w:rPr>
              <w:t xml:space="preserve"> // СЖК</w:t>
            </w:r>
          </w:p>
          <w:p w:rsidR="00EC678F" w:rsidRPr="002614C4" w:rsidRDefault="00EC678F" w:rsidP="00EC678F">
            <w:pPr>
              <w:pStyle w:val="a6"/>
              <w:numPr>
                <w:ilvl w:val="0"/>
                <w:numId w:val="27"/>
              </w:num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614C4">
              <w:rPr>
                <w:rFonts w:ascii="Times New Roman" w:hAnsi="Times New Roman" w:cs="Times New Roman"/>
                <w:i/>
                <w:sz w:val="24"/>
              </w:rPr>
              <w:t>В случае утверждения планируемой годовой сметы</w:t>
            </w:r>
          </w:p>
        </w:tc>
      </w:tr>
      <w:tr w:rsidR="00266CDB" w:rsidRPr="0036628A" w:rsidTr="006B29FC">
        <w:trPr>
          <w:gridAfter w:val="15"/>
          <w:wAfter w:w="2297" w:type="pct"/>
          <w:trHeight w:val="1890"/>
        </w:trPr>
        <w:tc>
          <w:tcPr>
            <w:tcW w:w="9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F3B" w:rsidRPr="00D26F3B" w:rsidRDefault="00D26F3B" w:rsidP="00D26F3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До 18 лет</w:t>
            </w:r>
          </w:p>
          <w:p w:rsidR="00D26F3B" w:rsidRPr="00D26F3B" w:rsidRDefault="00D26F3B" w:rsidP="00EC678F">
            <w:pPr>
              <w:pStyle w:val="a6"/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ЮХЛ (2009-2008)</w:t>
            </w:r>
          </w:p>
          <w:p w:rsidR="00D26F3B" w:rsidRPr="00D26F3B" w:rsidRDefault="00D26F3B" w:rsidP="00D26F3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До 17 лет (2009)</w:t>
            </w:r>
          </w:p>
          <w:p w:rsidR="00D26F3B" w:rsidRPr="00D26F3B" w:rsidRDefault="00D26F3B" w:rsidP="00D26F3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До 16 лет (2010)</w:t>
            </w:r>
          </w:p>
          <w:p w:rsidR="00D26F3B" w:rsidRPr="00D26F3B" w:rsidRDefault="00D26F3B" w:rsidP="00D26F3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До 15 лет (2011)</w:t>
            </w:r>
          </w:p>
          <w:p w:rsidR="00D26F3B" w:rsidRPr="00D26F3B" w:rsidRDefault="00D26F3B" w:rsidP="00D26F3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До 14 лет (2012)</w:t>
            </w:r>
          </w:p>
          <w:p w:rsidR="00D26F3B" w:rsidRPr="00D26F3B" w:rsidRDefault="00D26F3B" w:rsidP="00D26F3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До 13 лет (2013)</w:t>
            </w:r>
          </w:p>
        </w:tc>
        <w:tc>
          <w:tcPr>
            <w:tcW w:w="627" w:type="pct"/>
            <w:gridSpan w:val="2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C678F" w:rsidRDefault="00EC678F" w:rsidP="00D26F3B">
            <w:pPr>
              <w:spacing w:after="0"/>
              <w:rPr>
                <w:rFonts w:ascii="Times New Roman" w:hAnsi="Times New Roman" w:cs="Times New Roman"/>
              </w:rPr>
            </w:pPr>
          </w:p>
          <w:p w:rsidR="00D26F3B" w:rsidRPr="00D26F3B" w:rsidRDefault="00D26F3B" w:rsidP="00D26F3B">
            <w:p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с 18.08. по 30.08.2025</w:t>
            </w:r>
          </w:p>
          <w:p w:rsidR="00D26F3B" w:rsidRPr="00D26F3B" w:rsidRDefault="00D26F3B" w:rsidP="00D26F3B">
            <w:p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с 18.08. по 30.08.2025</w:t>
            </w:r>
          </w:p>
          <w:p w:rsidR="00D26F3B" w:rsidRPr="00D26F3B" w:rsidRDefault="00D26F3B" w:rsidP="00D26F3B">
            <w:p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с 04.08. по 16.08.2025</w:t>
            </w:r>
          </w:p>
          <w:p w:rsidR="00D26F3B" w:rsidRPr="00D26F3B" w:rsidRDefault="00D26F3B" w:rsidP="00D26F3B">
            <w:p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с 04.08. по 16.08.2025</w:t>
            </w:r>
          </w:p>
          <w:p w:rsidR="00D26F3B" w:rsidRPr="00D26F3B" w:rsidRDefault="00D26F3B" w:rsidP="00D26F3B">
            <w:p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с 21.07. по 02.08.2025</w:t>
            </w:r>
          </w:p>
          <w:p w:rsidR="00D26F3B" w:rsidRPr="00D26F3B" w:rsidRDefault="00D26F3B" w:rsidP="00D26F3B">
            <w:p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с 21.07. по 02.08.2025</w:t>
            </w:r>
          </w:p>
        </w:tc>
        <w:tc>
          <w:tcPr>
            <w:tcW w:w="1112" w:type="pct"/>
            <w:gridSpan w:val="2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C678F" w:rsidRDefault="00EC678F" w:rsidP="00D26F3B">
            <w:pPr>
              <w:spacing w:after="0"/>
              <w:rPr>
                <w:rFonts w:ascii="Times New Roman" w:hAnsi="Times New Roman" w:cs="Times New Roman"/>
              </w:rPr>
            </w:pPr>
          </w:p>
          <w:p w:rsidR="00D26F3B" w:rsidRPr="00D26F3B" w:rsidRDefault="00307EB8" w:rsidP="00D26F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СЖК: </w:t>
            </w:r>
            <w:r w:rsidR="00D26F3B" w:rsidRPr="00D26F3B">
              <w:rPr>
                <w:rFonts w:ascii="Times New Roman" w:hAnsi="Times New Roman" w:cs="Times New Roman"/>
              </w:rPr>
              <w:t xml:space="preserve">12 дней х 1000 </w:t>
            </w:r>
            <w:proofErr w:type="spellStart"/>
            <w:r w:rsidR="00D26F3B" w:rsidRPr="00D26F3B">
              <w:rPr>
                <w:rFonts w:ascii="Times New Roman" w:hAnsi="Times New Roman" w:cs="Times New Roman"/>
              </w:rPr>
              <w:t>руб</w:t>
            </w:r>
            <w:proofErr w:type="spellEnd"/>
            <w:r w:rsidR="00D26F3B" w:rsidRPr="00D26F3B">
              <w:rPr>
                <w:rFonts w:ascii="Times New Roman" w:hAnsi="Times New Roman" w:cs="Times New Roman"/>
              </w:rPr>
              <w:t xml:space="preserve"> х 24 чел = 288000</w:t>
            </w:r>
          </w:p>
          <w:p w:rsidR="00D26F3B" w:rsidRPr="00D26F3B" w:rsidRDefault="00D26F3B" w:rsidP="00D26F3B">
            <w:p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 xml:space="preserve">ЦХП: 12 дней х 1000 </w:t>
            </w:r>
            <w:proofErr w:type="spellStart"/>
            <w:r w:rsidRPr="00D26F3B">
              <w:rPr>
                <w:rFonts w:ascii="Times New Roman" w:hAnsi="Times New Roman" w:cs="Times New Roman"/>
              </w:rPr>
              <w:t>руб</w:t>
            </w:r>
            <w:proofErr w:type="spellEnd"/>
            <w:r w:rsidRPr="00D26F3B">
              <w:rPr>
                <w:rFonts w:ascii="Times New Roman" w:hAnsi="Times New Roman" w:cs="Times New Roman"/>
              </w:rPr>
              <w:t xml:space="preserve"> х 24 чел = 288000</w:t>
            </w:r>
          </w:p>
          <w:p w:rsidR="00D26F3B" w:rsidRPr="00D26F3B" w:rsidRDefault="00D26F3B" w:rsidP="00D26F3B">
            <w:p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 xml:space="preserve">ЦХП: 12 дней х 1000 </w:t>
            </w:r>
            <w:proofErr w:type="spellStart"/>
            <w:r w:rsidRPr="00D26F3B">
              <w:rPr>
                <w:rFonts w:ascii="Times New Roman" w:hAnsi="Times New Roman" w:cs="Times New Roman"/>
              </w:rPr>
              <w:t>руб</w:t>
            </w:r>
            <w:proofErr w:type="spellEnd"/>
            <w:r w:rsidRPr="00D26F3B">
              <w:rPr>
                <w:rFonts w:ascii="Times New Roman" w:hAnsi="Times New Roman" w:cs="Times New Roman"/>
              </w:rPr>
              <w:t xml:space="preserve"> х 24 чел = 288000</w:t>
            </w:r>
          </w:p>
          <w:p w:rsidR="00D26F3B" w:rsidRPr="00D26F3B" w:rsidRDefault="00D26F3B" w:rsidP="00D26F3B">
            <w:p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 xml:space="preserve">ЦХП: 12 дней х 1000 </w:t>
            </w:r>
            <w:proofErr w:type="spellStart"/>
            <w:r w:rsidRPr="00D26F3B">
              <w:rPr>
                <w:rFonts w:ascii="Times New Roman" w:hAnsi="Times New Roman" w:cs="Times New Roman"/>
              </w:rPr>
              <w:t>руб</w:t>
            </w:r>
            <w:proofErr w:type="spellEnd"/>
            <w:r w:rsidRPr="00D26F3B">
              <w:rPr>
                <w:rFonts w:ascii="Times New Roman" w:hAnsi="Times New Roman" w:cs="Times New Roman"/>
              </w:rPr>
              <w:t xml:space="preserve"> х 24 чел = 288000</w:t>
            </w:r>
          </w:p>
          <w:p w:rsidR="00D26F3B" w:rsidRPr="00D26F3B" w:rsidRDefault="00D26F3B" w:rsidP="00D26F3B">
            <w:pPr>
              <w:spacing w:after="0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 xml:space="preserve">ЦХП: 12 дней х 1000 </w:t>
            </w:r>
            <w:proofErr w:type="spellStart"/>
            <w:r w:rsidRPr="00D26F3B">
              <w:rPr>
                <w:rFonts w:ascii="Times New Roman" w:hAnsi="Times New Roman" w:cs="Times New Roman"/>
              </w:rPr>
              <w:t>руб</w:t>
            </w:r>
            <w:proofErr w:type="spellEnd"/>
            <w:r w:rsidRPr="00D26F3B">
              <w:rPr>
                <w:rFonts w:ascii="Times New Roman" w:hAnsi="Times New Roman" w:cs="Times New Roman"/>
              </w:rPr>
              <w:t xml:space="preserve"> х 24 чел = 288000</w:t>
            </w:r>
          </w:p>
          <w:p w:rsidR="00D26F3B" w:rsidRPr="0036628A" w:rsidRDefault="00D26F3B" w:rsidP="00D26F3B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D26F3B">
              <w:rPr>
                <w:rFonts w:ascii="Times New Roman" w:hAnsi="Times New Roman" w:cs="Times New Roman"/>
              </w:rPr>
              <w:t xml:space="preserve">ЦХП: 12 дней х 1000 </w:t>
            </w:r>
            <w:proofErr w:type="spellStart"/>
            <w:r w:rsidRPr="00D26F3B">
              <w:rPr>
                <w:rFonts w:ascii="Times New Roman" w:hAnsi="Times New Roman" w:cs="Times New Roman"/>
              </w:rPr>
              <w:t>руб</w:t>
            </w:r>
            <w:proofErr w:type="spellEnd"/>
            <w:r w:rsidRPr="00D26F3B">
              <w:rPr>
                <w:rFonts w:ascii="Times New Roman" w:hAnsi="Times New Roman" w:cs="Times New Roman"/>
              </w:rPr>
              <w:t xml:space="preserve"> х 24 чел = 288000</w:t>
            </w:r>
          </w:p>
        </w:tc>
      </w:tr>
      <w:tr w:rsidR="00B249E4" w:rsidRPr="002614C4" w:rsidTr="006B29FC">
        <w:trPr>
          <w:gridAfter w:val="15"/>
          <w:wAfter w:w="2297" w:type="pct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9F7" w:rsidRPr="002614C4" w:rsidRDefault="00B929F7" w:rsidP="00B929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14C4">
              <w:rPr>
                <w:rFonts w:ascii="Times New Roman" w:hAnsi="Times New Roman" w:cs="Times New Roman"/>
                <w:b/>
              </w:rPr>
              <w:t>Питание на предсезонном этапе</w:t>
            </w:r>
          </w:p>
          <w:p w:rsidR="00EC678F" w:rsidRPr="002614C4" w:rsidRDefault="00EC678F" w:rsidP="00B929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14C4">
              <w:rPr>
                <w:rFonts w:ascii="Times New Roman" w:hAnsi="Times New Roman" w:cs="Times New Roman"/>
                <w:b/>
              </w:rPr>
              <w:t>•</w:t>
            </w:r>
            <w:r w:rsidRPr="002614C4">
              <w:rPr>
                <w:rFonts w:ascii="Times New Roman" w:hAnsi="Times New Roman" w:cs="Times New Roman"/>
                <w:b/>
              </w:rPr>
              <w:tab/>
            </w:r>
            <w:r w:rsidRPr="002614C4">
              <w:rPr>
                <w:rFonts w:ascii="Times New Roman" w:hAnsi="Times New Roman" w:cs="Times New Roman"/>
                <w:i/>
              </w:rPr>
              <w:t>В случае утверждения планируемой годовой сметы</w:t>
            </w:r>
          </w:p>
        </w:tc>
      </w:tr>
      <w:tr w:rsidR="00266CDB" w:rsidRPr="0036628A" w:rsidTr="006B29FC">
        <w:trPr>
          <w:gridAfter w:val="15"/>
          <w:wAfter w:w="2297" w:type="pct"/>
        </w:trPr>
        <w:tc>
          <w:tcPr>
            <w:tcW w:w="9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78F" w:rsidRPr="00EC678F" w:rsidRDefault="00EC678F" w:rsidP="00EC678F">
            <w:pPr>
              <w:pStyle w:val="a6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>До 18 лет (2008-2009)</w:t>
            </w:r>
          </w:p>
          <w:p w:rsidR="00EC678F" w:rsidRPr="00EC678F" w:rsidRDefault="00EC678F" w:rsidP="00EC678F">
            <w:pPr>
              <w:pStyle w:val="a6"/>
              <w:spacing w:after="0"/>
              <w:rPr>
                <w:rFonts w:ascii="Times New Roman" w:hAnsi="Times New Roman" w:cs="Times New Roman"/>
              </w:rPr>
            </w:pPr>
          </w:p>
          <w:p w:rsidR="00EC678F" w:rsidRPr="00EC678F" w:rsidRDefault="00EC678F" w:rsidP="00EC678F">
            <w:pPr>
              <w:pStyle w:val="a6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>До 17 лет (2009)</w:t>
            </w:r>
          </w:p>
          <w:p w:rsidR="00EC678F" w:rsidRPr="00EC678F" w:rsidRDefault="00EC678F" w:rsidP="00EC678F">
            <w:pPr>
              <w:pStyle w:val="a6"/>
              <w:spacing w:after="0"/>
              <w:rPr>
                <w:rFonts w:ascii="Times New Roman" w:hAnsi="Times New Roman" w:cs="Times New Roman"/>
              </w:rPr>
            </w:pPr>
          </w:p>
          <w:p w:rsidR="00EC678F" w:rsidRPr="00EC678F" w:rsidRDefault="00EC678F" w:rsidP="00EC678F">
            <w:pPr>
              <w:pStyle w:val="a6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>До 16 лет (2010)</w:t>
            </w:r>
          </w:p>
          <w:p w:rsidR="00EC678F" w:rsidRPr="00EC678F" w:rsidRDefault="00EC678F" w:rsidP="00EC678F">
            <w:pPr>
              <w:pStyle w:val="a6"/>
              <w:spacing w:after="0"/>
              <w:rPr>
                <w:rFonts w:ascii="Times New Roman" w:hAnsi="Times New Roman" w:cs="Times New Roman"/>
              </w:rPr>
            </w:pPr>
          </w:p>
          <w:p w:rsidR="00EC678F" w:rsidRPr="00EC678F" w:rsidRDefault="00EC678F" w:rsidP="00EC678F">
            <w:pPr>
              <w:pStyle w:val="a6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>До 15 лет (2011)</w:t>
            </w:r>
          </w:p>
          <w:p w:rsidR="00EC678F" w:rsidRPr="00EC678F" w:rsidRDefault="00EC678F" w:rsidP="00EC678F">
            <w:pPr>
              <w:pStyle w:val="a6"/>
              <w:spacing w:after="0"/>
              <w:rPr>
                <w:rFonts w:ascii="Times New Roman" w:hAnsi="Times New Roman" w:cs="Times New Roman"/>
              </w:rPr>
            </w:pPr>
          </w:p>
          <w:p w:rsidR="00EC678F" w:rsidRPr="00EC678F" w:rsidRDefault="00EC678F" w:rsidP="00EC678F">
            <w:pPr>
              <w:pStyle w:val="a6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>До 14 лет (2012)</w:t>
            </w:r>
          </w:p>
          <w:p w:rsidR="00EC678F" w:rsidRPr="00EC678F" w:rsidRDefault="00EC678F" w:rsidP="00EC678F">
            <w:pPr>
              <w:pStyle w:val="a6"/>
              <w:spacing w:after="0"/>
              <w:rPr>
                <w:rFonts w:ascii="Times New Roman" w:hAnsi="Times New Roman" w:cs="Times New Roman"/>
              </w:rPr>
            </w:pPr>
          </w:p>
          <w:p w:rsidR="00EC678F" w:rsidRPr="00EC678F" w:rsidRDefault="00EC678F" w:rsidP="00EC678F">
            <w:pPr>
              <w:pStyle w:val="a6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>До 13 лет (2013)</w:t>
            </w:r>
          </w:p>
          <w:p w:rsidR="00B929F7" w:rsidRPr="00EC678F" w:rsidRDefault="00EC678F" w:rsidP="00EC678F">
            <w:pPr>
              <w:pStyle w:val="a6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>До 12 лет (2014)</w:t>
            </w:r>
          </w:p>
        </w:tc>
        <w:tc>
          <w:tcPr>
            <w:tcW w:w="621" w:type="pct"/>
            <w:gridSpan w:val="1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78F" w:rsidRPr="00EC678F" w:rsidRDefault="00605A68" w:rsidP="00EC67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12.07. по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C678F" w:rsidRPr="00EC678F">
              <w:rPr>
                <w:rFonts w:ascii="Times New Roman" w:hAnsi="Times New Roman" w:cs="Times New Roman"/>
              </w:rPr>
              <w:t>04.08.2025</w:t>
            </w:r>
          </w:p>
          <w:p w:rsidR="00EC678F" w:rsidRP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>с 18.08. по 31.08.2025</w:t>
            </w:r>
          </w:p>
          <w:p w:rsidR="00EC678F" w:rsidRP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>с 12.07. по 04.08.2025</w:t>
            </w:r>
          </w:p>
          <w:p w:rsidR="00EC678F" w:rsidRP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>с 18.08. по 31.08.2025</w:t>
            </w:r>
          </w:p>
          <w:p w:rsidR="00EC678F" w:rsidRP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>с 12.07. по 04.08.2025</w:t>
            </w:r>
          </w:p>
          <w:p w:rsidR="00EC678F" w:rsidRP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>с 18.08. по 31.08.2025</w:t>
            </w:r>
          </w:p>
          <w:p w:rsidR="00EC678F" w:rsidRP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>с 12.07. по 21.07.2025</w:t>
            </w:r>
          </w:p>
          <w:p w:rsidR="00EC678F" w:rsidRP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>с 05.08. по 31.08.2025</w:t>
            </w:r>
          </w:p>
          <w:p w:rsidR="00EC678F" w:rsidRP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>с 12.07. по 21.07.2025</w:t>
            </w:r>
          </w:p>
          <w:p w:rsidR="00EC678F" w:rsidRP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>с 05.08. по 31.08.2025</w:t>
            </w:r>
          </w:p>
          <w:p w:rsidR="00EC678F" w:rsidRP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>С 12.07. по 31.08.2025</w:t>
            </w:r>
          </w:p>
          <w:p w:rsidR="007B0A6C" w:rsidRP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>С 01.08. по 31.08.2025</w:t>
            </w:r>
          </w:p>
        </w:tc>
        <w:tc>
          <w:tcPr>
            <w:tcW w:w="1118" w:type="pct"/>
            <w:gridSpan w:val="2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 xml:space="preserve">500 </w:t>
            </w:r>
            <w:proofErr w:type="spellStart"/>
            <w:r w:rsidRPr="00EC678F">
              <w:rPr>
                <w:rFonts w:ascii="Times New Roman" w:hAnsi="Times New Roman" w:cs="Times New Roman"/>
              </w:rPr>
              <w:t>руб</w:t>
            </w:r>
            <w:proofErr w:type="spellEnd"/>
            <w:r w:rsidRPr="00EC678F">
              <w:rPr>
                <w:rFonts w:ascii="Times New Roman" w:hAnsi="Times New Roman" w:cs="Times New Roman"/>
              </w:rPr>
              <w:t xml:space="preserve"> х 35 дней х 20 чел = 350000 </w:t>
            </w:r>
          </w:p>
          <w:p w:rsidR="00EC678F" w:rsidRP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</w:p>
          <w:p w:rsid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 xml:space="preserve">500 </w:t>
            </w:r>
            <w:proofErr w:type="spellStart"/>
            <w:r w:rsidRPr="00EC678F">
              <w:rPr>
                <w:rFonts w:ascii="Times New Roman" w:hAnsi="Times New Roman" w:cs="Times New Roman"/>
              </w:rPr>
              <w:t>руб</w:t>
            </w:r>
            <w:proofErr w:type="spellEnd"/>
            <w:r w:rsidRPr="00EC678F">
              <w:rPr>
                <w:rFonts w:ascii="Times New Roman" w:hAnsi="Times New Roman" w:cs="Times New Roman"/>
              </w:rPr>
              <w:t xml:space="preserve"> х 25 дней х 24 чел = 300000 </w:t>
            </w:r>
          </w:p>
          <w:p w:rsidR="00EC678F" w:rsidRP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</w:p>
          <w:p w:rsid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 xml:space="preserve">500 </w:t>
            </w:r>
            <w:proofErr w:type="spellStart"/>
            <w:r w:rsidRPr="00EC678F">
              <w:rPr>
                <w:rFonts w:ascii="Times New Roman" w:hAnsi="Times New Roman" w:cs="Times New Roman"/>
              </w:rPr>
              <w:t>руб</w:t>
            </w:r>
            <w:proofErr w:type="spellEnd"/>
            <w:r w:rsidRPr="00EC678F">
              <w:rPr>
                <w:rFonts w:ascii="Times New Roman" w:hAnsi="Times New Roman" w:cs="Times New Roman"/>
              </w:rPr>
              <w:t xml:space="preserve"> х 25 дней х 24 чел = 300000 </w:t>
            </w:r>
          </w:p>
          <w:p w:rsidR="00EC678F" w:rsidRP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</w:p>
          <w:p w:rsid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 xml:space="preserve">500 </w:t>
            </w:r>
            <w:proofErr w:type="spellStart"/>
            <w:r w:rsidRPr="00EC678F">
              <w:rPr>
                <w:rFonts w:ascii="Times New Roman" w:hAnsi="Times New Roman" w:cs="Times New Roman"/>
              </w:rPr>
              <w:t>руб</w:t>
            </w:r>
            <w:proofErr w:type="spellEnd"/>
            <w:r w:rsidRPr="00EC678F">
              <w:rPr>
                <w:rFonts w:ascii="Times New Roman" w:hAnsi="Times New Roman" w:cs="Times New Roman"/>
              </w:rPr>
              <w:t xml:space="preserve"> х 25 дней х 24 чел = 300000 </w:t>
            </w:r>
          </w:p>
          <w:p w:rsidR="00EC678F" w:rsidRP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</w:p>
          <w:p w:rsid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 xml:space="preserve">500 </w:t>
            </w:r>
            <w:proofErr w:type="spellStart"/>
            <w:r w:rsidRPr="00EC678F">
              <w:rPr>
                <w:rFonts w:ascii="Times New Roman" w:hAnsi="Times New Roman" w:cs="Times New Roman"/>
              </w:rPr>
              <w:t>руб</w:t>
            </w:r>
            <w:proofErr w:type="spellEnd"/>
            <w:r w:rsidRPr="00EC678F">
              <w:rPr>
                <w:rFonts w:ascii="Times New Roman" w:hAnsi="Times New Roman" w:cs="Times New Roman"/>
              </w:rPr>
              <w:t xml:space="preserve"> х 25 дней х 24 чел = 300000 </w:t>
            </w:r>
          </w:p>
          <w:p w:rsidR="00EC678F" w:rsidRP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</w:p>
          <w:p w:rsidR="00EC678F" w:rsidRP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 xml:space="preserve">350 </w:t>
            </w:r>
            <w:proofErr w:type="spellStart"/>
            <w:r w:rsidRPr="00EC678F">
              <w:rPr>
                <w:rFonts w:ascii="Times New Roman" w:hAnsi="Times New Roman" w:cs="Times New Roman"/>
              </w:rPr>
              <w:t>руб</w:t>
            </w:r>
            <w:proofErr w:type="spellEnd"/>
            <w:r w:rsidRPr="00EC678F">
              <w:rPr>
                <w:rFonts w:ascii="Times New Roman" w:hAnsi="Times New Roman" w:cs="Times New Roman"/>
              </w:rPr>
              <w:t xml:space="preserve"> х 25 дней х 24 чел = 210000</w:t>
            </w:r>
          </w:p>
          <w:p w:rsidR="007B0A6C" w:rsidRPr="00EC678F" w:rsidRDefault="00EC678F" w:rsidP="00EC678F">
            <w:pPr>
              <w:spacing w:after="0"/>
              <w:rPr>
                <w:rFonts w:ascii="Times New Roman" w:hAnsi="Times New Roman" w:cs="Times New Roman"/>
              </w:rPr>
            </w:pPr>
            <w:r w:rsidRPr="00EC678F">
              <w:rPr>
                <w:rFonts w:ascii="Times New Roman" w:hAnsi="Times New Roman" w:cs="Times New Roman"/>
              </w:rPr>
              <w:t xml:space="preserve">350 </w:t>
            </w:r>
            <w:proofErr w:type="spellStart"/>
            <w:r w:rsidRPr="00EC678F">
              <w:rPr>
                <w:rFonts w:ascii="Times New Roman" w:hAnsi="Times New Roman" w:cs="Times New Roman"/>
              </w:rPr>
              <w:t>руб</w:t>
            </w:r>
            <w:proofErr w:type="spellEnd"/>
            <w:r w:rsidRPr="00EC678F">
              <w:rPr>
                <w:rFonts w:ascii="Times New Roman" w:hAnsi="Times New Roman" w:cs="Times New Roman"/>
              </w:rPr>
              <w:t xml:space="preserve"> х 25 дней х 24 чел = 210000</w:t>
            </w:r>
          </w:p>
        </w:tc>
      </w:tr>
      <w:tr w:rsidR="00B249E4" w:rsidRPr="002614C4" w:rsidTr="006B29FC">
        <w:trPr>
          <w:gridAfter w:val="15"/>
          <w:wAfter w:w="2297" w:type="pct"/>
          <w:trHeight w:val="226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C23" w:rsidRPr="002614C4" w:rsidRDefault="00BE7C23" w:rsidP="00874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36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Воспитательная работа</w:t>
            </w:r>
          </w:p>
        </w:tc>
      </w:tr>
      <w:tr w:rsidR="00B62AD0" w:rsidRPr="0036628A" w:rsidTr="006B29FC">
        <w:trPr>
          <w:gridAfter w:val="15"/>
          <w:wAfter w:w="2297" w:type="pct"/>
          <w:trHeight w:val="912"/>
        </w:trPr>
        <w:tc>
          <w:tcPr>
            <w:tcW w:w="1816" w:type="pct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B7567C">
            <w:pPr>
              <w:rPr>
                <w:rFonts w:ascii="Times New Roman" w:hAnsi="Times New Roman" w:cs="Times New Roman"/>
              </w:rPr>
            </w:pPr>
            <w:r w:rsidRPr="00307EB8">
              <w:rPr>
                <w:rFonts w:ascii="Times New Roman" w:hAnsi="Times New Roman" w:cs="Times New Roman"/>
              </w:rPr>
              <w:t>Ознакомление вновь зачисляемых/прибывших на просмотр с правилами поведения воспитанников СШ ДО «Нефтяник» / Ознакомление в Положением «О спортивном интернате СШ ДО  «Нефтяник» АНО АХК «Нефтяник»</w:t>
            </w:r>
          </w:p>
        </w:tc>
        <w:tc>
          <w:tcPr>
            <w:tcW w:w="517" w:type="pct"/>
            <w:gridSpan w:val="1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07EB8" w:rsidRPr="002614C4" w:rsidRDefault="00874766" w:rsidP="00B7567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2614C4">
              <w:rPr>
                <w:rFonts w:ascii="Times New Roman" w:hAnsi="Times New Roman" w:cs="Times New Roman"/>
              </w:rPr>
              <w:t>.07.202</w:t>
            </w:r>
            <w:r w:rsidR="002614C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7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7EB8" w:rsidRPr="00D26F3B" w:rsidRDefault="00307EB8" w:rsidP="00C05771">
            <w:pPr>
              <w:spacing w:after="0"/>
              <w:rPr>
                <w:rFonts w:ascii="Times New Roman" w:hAnsi="Times New Roman" w:cs="Times New Roman"/>
              </w:rPr>
            </w:pPr>
          </w:p>
          <w:p w:rsidR="00307EB8" w:rsidRPr="00D26F3B" w:rsidRDefault="00307EB8" w:rsidP="00C05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Учебный отдел СШ ДО</w:t>
            </w:r>
          </w:p>
          <w:p w:rsidR="00307EB8" w:rsidRPr="00D26F3B" w:rsidRDefault="00307EB8" w:rsidP="00C05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9E4" w:rsidRPr="002005D8" w:rsidTr="006B29FC">
        <w:trPr>
          <w:gridAfter w:val="15"/>
          <w:wAfter w:w="2297" w:type="pct"/>
          <w:trHeight w:val="226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2005D8" w:rsidRDefault="00307EB8" w:rsidP="00874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36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2005D8" w:rsidRPr="00136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. Медицинская служба</w:t>
            </w:r>
          </w:p>
        </w:tc>
      </w:tr>
      <w:tr w:rsidR="00B62AD0" w:rsidRPr="0036628A" w:rsidTr="006B29FC">
        <w:trPr>
          <w:gridAfter w:val="15"/>
          <w:wAfter w:w="2297" w:type="pct"/>
          <w:trHeight w:val="427"/>
        </w:trPr>
        <w:tc>
          <w:tcPr>
            <w:tcW w:w="1816" w:type="pct"/>
            <w:gridSpan w:val="3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2356B5" w:rsidRDefault="00307EB8" w:rsidP="009A6BCA">
            <w:pPr>
              <w:rPr>
                <w:rFonts w:ascii="Times New Roman" w:hAnsi="Times New Roman" w:cs="Times New Roman"/>
              </w:rPr>
            </w:pPr>
            <w:r w:rsidRPr="002356B5">
              <w:rPr>
                <w:rFonts w:ascii="Times New Roman" w:hAnsi="Times New Roman" w:cs="Times New Roman"/>
              </w:rPr>
              <w:t>Проведение углубленного медицинского обследования (УМО)</w:t>
            </w:r>
          </w:p>
        </w:tc>
        <w:tc>
          <w:tcPr>
            <w:tcW w:w="517" w:type="pct"/>
            <w:gridSpan w:val="1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EB8" w:rsidRDefault="00307EB8" w:rsidP="00152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307EB8" w:rsidRDefault="00307EB8" w:rsidP="00152633">
            <w:pPr>
              <w:rPr>
                <w:rFonts w:ascii="Times New Roman" w:hAnsi="Times New Roman" w:cs="Times New Roman"/>
              </w:rPr>
            </w:pPr>
          </w:p>
          <w:p w:rsidR="00307EB8" w:rsidRPr="002356B5" w:rsidRDefault="00307EB8" w:rsidP="00152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2356B5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70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07EB8" w:rsidRDefault="00307EB8" w:rsidP="00152633">
            <w:pPr>
              <w:rPr>
                <w:rFonts w:ascii="Times New Roman" w:hAnsi="Times New Roman" w:cs="Times New Roman"/>
              </w:rPr>
            </w:pPr>
          </w:p>
          <w:p w:rsidR="00307EB8" w:rsidRDefault="00307EB8" w:rsidP="00152633">
            <w:pPr>
              <w:rPr>
                <w:rFonts w:ascii="Times New Roman" w:hAnsi="Times New Roman" w:cs="Times New Roman"/>
              </w:rPr>
            </w:pPr>
          </w:p>
          <w:p w:rsidR="00307EB8" w:rsidRPr="002356B5" w:rsidRDefault="00307EB8" w:rsidP="00152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356B5">
              <w:rPr>
                <w:rFonts w:ascii="Times New Roman" w:hAnsi="Times New Roman" w:cs="Times New Roman"/>
              </w:rPr>
              <w:t>Усманов АГ</w:t>
            </w:r>
          </w:p>
        </w:tc>
      </w:tr>
      <w:tr w:rsidR="00B62AD0" w:rsidRPr="0036628A" w:rsidTr="006B29FC">
        <w:trPr>
          <w:gridAfter w:val="15"/>
          <w:wAfter w:w="2297" w:type="pct"/>
          <w:trHeight w:val="359"/>
        </w:trPr>
        <w:tc>
          <w:tcPr>
            <w:tcW w:w="1816" w:type="pct"/>
            <w:gridSpan w:val="3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2356B5" w:rsidRDefault="00307EB8" w:rsidP="009A6BCA">
            <w:pPr>
              <w:rPr>
                <w:rFonts w:ascii="Times New Roman" w:hAnsi="Times New Roman" w:cs="Times New Roman"/>
              </w:rPr>
            </w:pPr>
            <w:r w:rsidRPr="002356B5">
              <w:rPr>
                <w:rFonts w:ascii="Times New Roman" w:hAnsi="Times New Roman" w:cs="Times New Roman"/>
              </w:rPr>
              <w:t>Проведение комплексного медицинского обследования (КМО) в ЦХП</w:t>
            </w:r>
          </w:p>
        </w:tc>
        <w:tc>
          <w:tcPr>
            <w:tcW w:w="517" w:type="pct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EB8" w:rsidRPr="0036628A" w:rsidRDefault="00307EB8" w:rsidP="00DC3802">
            <w:pPr>
              <w:spacing w:after="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07EB8" w:rsidRPr="0036628A" w:rsidRDefault="00307EB8" w:rsidP="00DC3802">
            <w:pPr>
              <w:spacing w:after="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B62AD0" w:rsidRPr="0036628A" w:rsidTr="006B29FC">
        <w:trPr>
          <w:gridAfter w:val="15"/>
          <w:wAfter w:w="2297" w:type="pct"/>
          <w:trHeight w:val="245"/>
        </w:trPr>
        <w:tc>
          <w:tcPr>
            <w:tcW w:w="1816" w:type="pct"/>
            <w:gridSpan w:val="3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2356B5" w:rsidRDefault="00307EB8" w:rsidP="009A6BCA">
            <w:pPr>
              <w:rPr>
                <w:rFonts w:ascii="Times New Roman" w:hAnsi="Times New Roman" w:cs="Times New Roman"/>
              </w:rPr>
            </w:pPr>
            <w:r w:rsidRPr="002356B5">
              <w:rPr>
                <w:rFonts w:ascii="Times New Roman" w:hAnsi="Times New Roman" w:cs="Times New Roman"/>
              </w:rPr>
              <w:t>Проведение медицинского сопровождения учебно-тренировочных сборов (УТС), график согласно расписанию УТС команд</w:t>
            </w:r>
          </w:p>
        </w:tc>
        <w:tc>
          <w:tcPr>
            <w:tcW w:w="517" w:type="pct"/>
            <w:gridSpan w:val="15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07EB8" w:rsidRPr="0036628A" w:rsidRDefault="00307EB8" w:rsidP="003828B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07EB8" w:rsidRPr="0036628A" w:rsidRDefault="00307EB8" w:rsidP="003828B8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249E4" w:rsidRPr="002614C4" w:rsidTr="006B29FC">
        <w:trPr>
          <w:gridAfter w:val="15"/>
          <w:wAfter w:w="2297" w:type="pct"/>
          <w:trHeight w:val="226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2614C4" w:rsidRDefault="002614C4" w:rsidP="00307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614C4">
              <w:rPr>
                <w:rFonts w:ascii="Times New Roman" w:hAnsi="Times New Roman" w:cs="Times New Roman"/>
                <w:b/>
                <w:sz w:val="28"/>
                <w:szCs w:val="24"/>
              </w:rPr>
              <w:t>АВГУСТ</w:t>
            </w:r>
          </w:p>
        </w:tc>
      </w:tr>
      <w:tr w:rsidR="00B249E4" w:rsidRPr="00136188" w:rsidTr="006B29FC">
        <w:trPr>
          <w:gridAfter w:val="15"/>
          <w:wAfter w:w="2297" w:type="pct"/>
          <w:trHeight w:val="206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136188" w:rsidRDefault="00307EB8" w:rsidP="0005506D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Организационно-методическая работа</w:t>
            </w:r>
          </w:p>
        </w:tc>
      </w:tr>
      <w:tr w:rsidR="00B62AD0" w:rsidRPr="00307EB8" w:rsidTr="006B29FC">
        <w:trPr>
          <w:gridAfter w:val="15"/>
          <w:wAfter w:w="2297" w:type="pct"/>
          <w:trHeight w:val="298"/>
        </w:trPr>
        <w:tc>
          <w:tcPr>
            <w:tcW w:w="1816" w:type="pct"/>
            <w:gridSpan w:val="30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7F4536">
            <w:pPr>
              <w:spacing w:after="0"/>
              <w:rPr>
                <w:rFonts w:ascii="Times New Roman" w:hAnsi="Times New Roman" w:cs="Times New Roman"/>
              </w:rPr>
            </w:pPr>
            <w:r w:rsidRPr="00307EB8">
              <w:rPr>
                <w:rFonts w:ascii="Times New Roman" w:hAnsi="Times New Roman" w:cs="Times New Roman"/>
                <w:bCs/>
              </w:rPr>
              <w:t xml:space="preserve">Формирование рапортов о зачислении в группы спортивной подготовки </w:t>
            </w:r>
          </w:p>
        </w:tc>
        <w:tc>
          <w:tcPr>
            <w:tcW w:w="517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7F4536">
            <w:pPr>
              <w:spacing w:after="0"/>
              <w:rPr>
                <w:rFonts w:ascii="Times New Roman" w:hAnsi="Times New Roman" w:cs="Times New Roman"/>
              </w:rPr>
            </w:pPr>
            <w:r w:rsidRPr="00307EB8">
              <w:rPr>
                <w:rFonts w:ascii="Times New Roman" w:hAnsi="Times New Roman" w:cs="Times New Roman"/>
              </w:rPr>
              <w:t>К 20.08.</w:t>
            </w:r>
          </w:p>
        </w:tc>
        <w:tc>
          <w:tcPr>
            <w:tcW w:w="370" w:type="pct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D26F3B" w:rsidRDefault="00307EB8" w:rsidP="00C05771">
            <w:pPr>
              <w:spacing w:after="0"/>
              <w:rPr>
                <w:rFonts w:ascii="Times New Roman" w:hAnsi="Times New Roman" w:cs="Times New Roman"/>
              </w:rPr>
            </w:pPr>
          </w:p>
          <w:p w:rsidR="00307EB8" w:rsidRDefault="00307EB8" w:rsidP="00C05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7EB8" w:rsidRDefault="00307EB8" w:rsidP="00C05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7EB8" w:rsidRDefault="00307EB8" w:rsidP="00C05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7EB8" w:rsidRDefault="00307EB8" w:rsidP="00C05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7EB8" w:rsidRDefault="00307EB8" w:rsidP="00C05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7EB8" w:rsidRDefault="00307EB8" w:rsidP="00307EB8">
            <w:pPr>
              <w:spacing w:after="0"/>
              <w:rPr>
                <w:rFonts w:ascii="Times New Roman" w:hAnsi="Times New Roman" w:cs="Times New Roman"/>
              </w:rPr>
            </w:pPr>
          </w:p>
          <w:p w:rsidR="00307EB8" w:rsidRDefault="00307EB8" w:rsidP="00C05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07EB8" w:rsidRPr="00D26F3B" w:rsidRDefault="00307EB8" w:rsidP="00C05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6F3B">
              <w:rPr>
                <w:rFonts w:ascii="Times New Roman" w:hAnsi="Times New Roman" w:cs="Times New Roman"/>
              </w:rPr>
              <w:t>Учебный отдел СШ ДО</w:t>
            </w:r>
          </w:p>
          <w:p w:rsidR="00307EB8" w:rsidRPr="00D26F3B" w:rsidRDefault="00307EB8" w:rsidP="00C057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B7A" w:rsidRPr="00307EB8" w:rsidTr="006B29FC">
        <w:trPr>
          <w:gridAfter w:val="10"/>
          <w:wAfter w:w="1460" w:type="pct"/>
          <w:trHeight w:val="80"/>
        </w:trPr>
        <w:tc>
          <w:tcPr>
            <w:tcW w:w="1816" w:type="pct"/>
            <w:gridSpan w:val="30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7F45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7F45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7F45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  <w:gridSpan w:val="5"/>
            <w:tcBorders>
              <w:left w:val="double" w:sz="4" w:space="0" w:color="auto"/>
            </w:tcBorders>
          </w:tcPr>
          <w:p w:rsidR="00307EB8" w:rsidRPr="00307EB8" w:rsidRDefault="00307EB8" w:rsidP="007F45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B7A" w:rsidRPr="0036628A" w:rsidTr="006B29FC">
        <w:trPr>
          <w:gridAfter w:val="10"/>
          <w:wAfter w:w="1460" w:type="pct"/>
          <w:trHeight w:val="462"/>
        </w:trPr>
        <w:tc>
          <w:tcPr>
            <w:tcW w:w="1816" w:type="pct"/>
            <w:gridSpan w:val="3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471309">
            <w:pPr>
              <w:spacing w:after="0"/>
              <w:rPr>
                <w:rFonts w:ascii="Times New Roman" w:hAnsi="Times New Roman" w:cs="Times New Roman"/>
              </w:rPr>
            </w:pPr>
            <w:r w:rsidRPr="00307EB8">
              <w:rPr>
                <w:rFonts w:ascii="Times New Roman" w:hAnsi="Times New Roman" w:cs="Times New Roman"/>
                <w:bCs/>
              </w:rPr>
              <w:t xml:space="preserve">Подготовка рапортов о зачислении в спортивно-оздоровительные группы  </w:t>
            </w:r>
          </w:p>
        </w:tc>
        <w:tc>
          <w:tcPr>
            <w:tcW w:w="51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7F4536">
            <w:pPr>
              <w:spacing w:after="0"/>
              <w:rPr>
                <w:rFonts w:ascii="Times New Roman" w:hAnsi="Times New Roman" w:cs="Times New Roman"/>
              </w:rPr>
            </w:pPr>
            <w:r w:rsidRPr="00307EB8">
              <w:rPr>
                <w:rFonts w:ascii="Times New Roman" w:hAnsi="Times New Roman" w:cs="Times New Roman"/>
              </w:rPr>
              <w:t>К 20.08.</w:t>
            </w:r>
          </w:p>
        </w:tc>
        <w:tc>
          <w:tcPr>
            <w:tcW w:w="37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7F45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  <w:gridSpan w:val="5"/>
            <w:tcBorders>
              <w:left w:val="double" w:sz="4" w:space="0" w:color="auto"/>
            </w:tcBorders>
          </w:tcPr>
          <w:p w:rsidR="00307EB8" w:rsidRPr="00307EB8" w:rsidRDefault="00307EB8" w:rsidP="007F45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B7A" w:rsidRPr="0036628A" w:rsidTr="006B29FC">
        <w:trPr>
          <w:gridAfter w:val="10"/>
          <w:wAfter w:w="1460" w:type="pct"/>
          <w:trHeight w:val="455"/>
        </w:trPr>
        <w:tc>
          <w:tcPr>
            <w:tcW w:w="1816" w:type="pct"/>
            <w:gridSpan w:val="3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7F4536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07EB8">
              <w:rPr>
                <w:rFonts w:ascii="Times New Roman" w:hAnsi="Times New Roman" w:cs="Times New Roman"/>
                <w:bCs/>
              </w:rPr>
              <w:t>Подготовка материалов для проведения тарификации тренерско-преподавательского состава на 2025-2026 учебно-тренировочный год</w:t>
            </w:r>
          </w:p>
        </w:tc>
        <w:tc>
          <w:tcPr>
            <w:tcW w:w="51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7F4536">
            <w:pPr>
              <w:spacing w:after="0"/>
              <w:rPr>
                <w:rFonts w:ascii="Times New Roman" w:hAnsi="Times New Roman" w:cs="Times New Roman"/>
              </w:rPr>
            </w:pPr>
            <w:r w:rsidRPr="00307EB8">
              <w:rPr>
                <w:rFonts w:ascii="Times New Roman" w:hAnsi="Times New Roman" w:cs="Times New Roman"/>
              </w:rPr>
              <w:t>К 25.08.</w:t>
            </w:r>
          </w:p>
        </w:tc>
        <w:tc>
          <w:tcPr>
            <w:tcW w:w="37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6628A" w:rsidRDefault="00307EB8" w:rsidP="007F45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7" w:type="pct"/>
            <w:gridSpan w:val="5"/>
            <w:tcBorders>
              <w:left w:val="double" w:sz="4" w:space="0" w:color="auto"/>
            </w:tcBorders>
          </w:tcPr>
          <w:p w:rsidR="00307EB8" w:rsidRPr="0036628A" w:rsidRDefault="00307EB8" w:rsidP="007F45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91B7A" w:rsidRPr="0036628A" w:rsidTr="006B29FC">
        <w:trPr>
          <w:gridAfter w:val="10"/>
          <w:wAfter w:w="1460" w:type="pct"/>
          <w:trHeight w:val="455"/>
        </w:trPr>
        <w:tc>
          <w:tcPr>
            <w:tcW w:w="1816" w:type="pct"/>
            <w:gridSpan w:val="3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7F4536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07EB8">
              <w:rPr>
                <w:rFonts w:ascii="Times New Roman" w:hAnsi="Times New Roman" w:cs="Times New Roman"/>
                <w:bCs/>
              </w:rPr>
              <w:t>Формирование плана комплектования учебно-тренировочных и спортивно-оздоровительных групп СШ ДО</w:t>
            </w:r>
          </w:p>
        </w:tc>
        <w:tc>
          <w:tcPr>
            <w:tcW w:w="51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48166D">
            <w:pPr>
              <w:spacing w:after="0"/>
              <w:rPr>
                <w:rFonts w:ascii="Times New Roman" w:hAnsi="Times New Roman" w:cs="Times New Roman"/>
              </w:rPr>
            </w:pPr>
            <w:r w:rsidRPr="00307EB8">
              <w:rPr>
                <w:rFonts w:ascii="Times New Roman" w:hAnsi="Times New Roman" w:cs="Times New Roman"/>
              </w:rPr>
              <w:t>К 25.08.</w:t>
            </w:r>
          </w:p>
        </w:tc>
        <w:tc>
          <w:tcPr>
            <w:tcW w:w="37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6628A" w:rsidRDefault="00307EB8" w:rsidP="007F45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7" w:type="pct"/>
            <w:gridSpan w:val="5"/>
            <w:tcBorders>
              <w:left w:val="double" w:sz="4" w:space="0" w:color="auto"/>
            </w:tcBorders>
          </w:tcPr>
          <w:p w:rsidR="00307EB8" w:rsidRPr="0036628A" w:rsidRDefault="00307EB8" w:rsidP="007F45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91B7A" w:rsidRPr="0036628A" w:rsidTr="006B29FC">
        <w:trPr>
          <w:gridAfter w:val="10"/>
          <w:wAfter w:w="1460" w:type="pct"/>
          <w:trHeight w:val="455"/>
        </w:trPr>
        <w:tc>
          <w:tcPr>
            <w:tcW w:w="1816" w:type="pct"/>
            <w:gridSpan w:val="30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7F4536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07EB8">
              <w:rPr>
                <w:rFonts w:ascii="Times New Roman" w:hAnsi="Times New Roman" w:cs="Times New Roman"/>
                <w:bCs/>
              </w:rPr>
              <w:t>Формирование сводного  календарного плана спортивных мероприятий</w:t>
            </w:r>
          </w:p>
        </w:tc>
        <w:tc>
          <w:tcPr>
            <w:tcW w:w="517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7F4536">
            <w:pPr>
              <w:spacing w:after="0"/>
              <w:rPr>
                <w:rFonts w:ascii="Times New Roman" w:hAnsi="Times New Roman" w:cs="Times New Roman"/>
              </w:rPr>
            </w:pPr>
            <w:r w:rsidRPr="00307EB8">
              <w:rPr>
                <w:rFonts w:ascii="Times New Roman" w:hAnsi="Times New Roman" w:cs="Times New Roman"/>
              </w:rPr>
              <w:t>В течение двух дней по поступлению календарей игр ПФО, ПРТ</w:t>
            </w:r>
          </w:p>
        </w:tc>
        <w:tc>
          <w:tcPr>
            <w:tcW w:w="37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6628A" w:rsidRDefault="00307EB8" w:rsidP="007F4536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37" w:type="pct"/>
            <w:gridSpan w:val="5"/>
            <w:tcBorders>
              <w:left w:val="double" w:sz="4" w:space="0" w:color="auto"/>
            </w:tcBorders>
          </w:tcPr>
          <w:p w:rsidR="00307EB8" w:rsidRPr="0036628A" w:rsidRDefault="00307EB8" w:rsidP="007F45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91B7A" w:rsidRPr="0036628A" w:rsidTr="006B29FC">
        <w:trPr>
          <w:gridAfter w:val="10"/>
          <w:wAfter w:w="1460" w:type="pct"/>
          <w:trHeight w:val="80"/>
        </w:trPr>
        <w:tc>
          <w:tcPr>
            <w:tcW w:w="1816" w:type="pct"/>
            <w:gridSpan w:val="30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7F4536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7" w:type="pct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7F45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6628A" w:rsidRDefault="00307EB8" w:rsidP="007F4536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37" w:type="pct"/>
            <w:gridSpan w:val="5"/>
            <w:tcBorders>
              <w:left w:val="double" w:sz="4" w:space="0" w:color="auto"/>
            </w:tcBorders>
          </w:tcPr>
          <w:p w:rsidR="00307EB8" w:rsidRPr="0036628A" w:rsidRDefault="00307EB8" w:rsidP="007F45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91B7A" w:rsidRPr="0036628A" w:rsidTr="006B29FC">
        <w:trPr>
          <w:gridAfter w:val="10"/>
          <w:wAfter w:w="1460" w:type="pct"/>
          <w:trHeight w:val="455"/>
        </w:trPr>
        <w:tc>
          <w:tcPr>
            <w:tcW w:w="1816" w:type="pct"/>
            <w:gridSpan w:val="3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7F4536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07EB8">
              <w:rPr>
                <w:rFonts w:ascii="Times New Roman" w:hAnsi="Times New Roman" w:cs="Times New Roman"/>
                <w:bCs/>
              </w:rPr>
              <w:t>Формирование плана трафика автобусов в соревновательный период</w:t>
            </w:r>
          </w:p>
        </w:tc>
        <w:tc>
          <w:tcPr>
            <w:tcW w:w="517" w:type="pct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7F453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6628A" w:rsidRDefault="00307EB8" w:rsidP="007F4536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37" w:type="pct"/>
            <w:gridSpan w:val="5"/>
            <w:tcBorders>
              <w:left w:val="double" w:sz="4" w:space="0" w:color="auto"/>
            </w:tcBorders>
          </w:tcPr>
          <w:p w:rsidR="00307EB8" w:rsidRPr="0036628A" w:rsidRDefault="00307EB8" w:rsidP="007F45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91B7A" w:rsidRPr="0036628A" w:rsidTr="006B29FC">
        <w:trPr>
          <w:gridAfter w:val="10"/>
          <w:wAfter w:w="1460" w:type="pct"/>
          <w:trHeight w:val="455"/>
        </w:trPr>
        <w:tc>
          <w:tcPr>
            <w:tcW w:w="1816" w:type="pct"/>
            <w:gridSpan w:val="3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7F4536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07EB8">
              <w:rPr>
                <w:rFonts w:ascii="Times New Roman" w:hAnsi="Times New Roman" w:cs="Times New Roman"/>
                <w:bCs/>
              </w:rPr>
              <w:t>Проведение заявочной компании к Первенствам ПФО</w:t>
            </w:r>
          </w:p>
          <w:p w:rsidR="00307EB8" w:rsidRPr="00307EB8" w:rsidRDefault="00307EB8" w:rsidP="004861A5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07EB8">
              <w:rPr>
                <w:rFonts w:ascii="Times New Roman" w:hAnsi="Times New Roman" w:cs="Times New Roman"/>
                <w:bCs/>
              </w:rPr>
              <w:t>Подача документов в учебный отдел</w:t>
            </w:r>
          </w:p>
          <w:p w:rsidR="00307EB8" w:rsidRPr="00307EB8" w:rsidRDefault="00307EB8" w:rsidP="004861A5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07EB8">
              <w:rPr>
                <w:rFonts w:ascii="Times New Roman" w:hAnsi="Times New Roman" w:cs="Times New Roman"/>
                <w:bCs/>
              </w:rPr>
              <w:t>Утверждение Договоров о переходах игроков</w:t>
            </w:r>
          </w:p>
          <w:p w:rsidR="00307EB8" w:rsidRPr="00307EB8" w:rsidRDefault="00307EB8" w:rsidP="004861A5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07EB8">
              <w:rPr>
                <w:rFonts w:ascii="Times New Roman" w:hAnsi="Times New Roman" w:cs="Times New Roman"/>
                <w:bCs/>
              </w:rPr>
              <w:t>Внесение вновь заявляемых игроков в Единый реестр</w:t>
            </w:r>
          </w:p>
          <w:p w:rsidR="00307EB8" w:rsidRPr="00307EB8" w:rsidRDefault="00307EB8" w:rsidP="004861A5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07EB8">
              <w:rPr>
                <w:rFonts w:ascii="Times New Roman" w:hAnsi="Times New Roman" w:cs="Times New Roman"/>
                <w:bCs/>
              </w:rPr>
              <w:t>Фотографирование команд и игроков в клубных майках</w:t>
            </w:r>
          </w:p>
          <w:p w:rsidR="00307EB8" w:rsidRPr="00307EB8" w:rsidRDefault="00307EB8" w:rsidP="004861A5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07EB8">
              <w:rPr>
                <w:rFonts w:ascii="Times New Roman" w:hAnsi="Times New Roman" w:cs="Times New Roman"/>
                <w:bCs/>
              </w:rPr>
              <w:lastRenderedPageBreak/>
              <w:t>Сбор документации тренерского состава для заявки на ПФО</w:t>
            </w:r>
          </w:p>
        </w:tc>
        <w:tc>
          <w:tcPr>
            <w:tcW w:w="51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7F4536">
            <w:pPr>
              <w:spacing w:after="0"/>
              <w:rPr>
                <w:rFonts w:ascii="Times New Roman" w:hAnsi="Times New Roman" w:cs="Times New Roman"/>
              </w:rPr>
            </w:pPr>
            <w:r w:rsidRPr="00307EB8">
              <w:rPr>
                <w:rFonts w:ascii="Times New Roman" w:hAnsi="Times New Roman" w:cs="Times New Roman"/>
              </w:rPr>
              <w:lastRenderedPageBreak/>
              <w:t>До 20.08.</w:t>
            </w: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6628A" w:rsidRDefault="00307EB8" w:rsidP="007F4536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37" w:type="pct"/>
            <w:gridSpan w:val="5"/>
            <w:tcBorders>
              <w:left w:val="double" w:sz="4" w:space="0" w:color="auto"/>
            </w:tcBorders>
          </w:tcPr>
          <w:p w:rsidR="00307EB8" w:rsidRPr="0036628A" w:rsidRDefault="00307EB8" w:rsidP="007F45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91B7A" w:rsidRPr="0036628A" w:rsidTr="006B29FC">
        <w:trPr>
          <w:gridAfter w:val="10"/>
          <w:wAfter w:w="1460" w:type="pct"/>
          <w:trHeight w:val="455"/>
        </w:trPr>
        <w:tc>
          <w:tcPr>
            <w:tcW w:w="1816" w:type="pct"/>
            <w:gridSpan w:val="3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7F4536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07EB8">
              <w:rPr>
                <w:rFonts w:ascii="Times New Roman" w:hAnsi="Times New Roman" w:cs="Times New Roman"/>
                <w:bCs/>
              </w:rPr>
              <w:lastRenderedPageBreak/>
              <w:t>Заявка команд СШ ДО «Нефтяник» для участия в играх Первенства ПФО сезона 2025-2026</w:t>
            </w:r>
          </w:p>
        </w:tc>
        <w:tc>
          <w:tcPr>
            <w:tcW w:w="51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7F4536">
            <w:pPr>
              <w:spacing w:after="0"/>
              <w:rPr>
                <w:rFonts w:ascii="Times New Roman" w:hAnsi="Times New Roman" w:cs="Times New Roman"/>
              </w:rPr>
            </w:pPr>
            <w:r w:rsidRPr="00307EB8">
              <w:rPr>
                <w:rFonts w:ascii="Times New Roman" w:hAnsi="Times New Roman" w:cs="Times New Roman"/>
              </w:rPr>
              <w:t>26.08.2025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E81D8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07EB8">
              <w:rPr>
                <w:rFonts w:ascii="Times New Roman" w:hAnsi="Times New Roman" w:cs="Times New Roman"/>
              </w:rPr>
              <w:t>Пущаева</w:t>
            </w:r>
            <w:proofErr w:type="spellEnd"/>
            <w:r w:rsidRPr="00307EB8">
              <w:rPr>
                <w:rFonts w:ascii="Times New Roman" w:hAnsi="Times New Roman" w:cs="Times New Roman"/>
              </w:rPr>
              <w:t xml:space="preserve"> ЕВ</w:t>
            </w:r>
          </w:p>
        </w:tc>
        <w:tc>
          <w:tcPr>
            <w:tcW w:w="837" w:type="pct"/>
            <w:gridSpan w:val="5"/>
            <w:tcBorders>
              <w:left w:val="double" w:sz="4" w:space="0" w:color="auto"/>
            </w:tcBorders>
          </w:tcPr>
          <w:p w:rsidR="00307EB8" w:rsidRPr="0036628A" w:rsidRDefault="00307EB8" w:rsidP="007F45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91B7A" w:rsidRPr="0036628A" w:rsidTr="006B29FC">
        <w:trPr>
          <w:gridAfter w:val="10"/>
          <w:wAfter w:w="1460" w:type="pct"/>
          <w:trHeight w:val="555"/>
        </w:trPr>
        <w:tc>
          <w:tcPr>
            <w:tcW w:w="1816" w:type="pct"/>
            <w:gridSpan w:val="3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BC68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07EB8">
              <w:rPr>
                <w:rFonts w:ascii="Times New Roman" w:hAnsi="Times New Roman" w:cs="Times New Roman"/>
                <w:bCs/>
              </w:rPr>
              <w:t>Утверждение списка проживающих в спортивном интернате ЦХП «Нефтяник»</w:t>
            </w:r>
          </w:p>
        </w:tc>
        <w:tc>
          <w:tcPr>
            <w:tcW w:w="517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307EB8">
              <w:rPr>
                <w:rFonts w:ascii="Times New Roman" w:hAnsi="Times New Roman" w:cs="Times New Roman"/>
              </w:rPr>
              <w:t>К 26.08.2025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307EB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07EB8">
              <w:rPr>
                <w:rFonts w:ascii="Times New Roman" w:hAnsi="Times New Roman" w:cs="Times New Roman"/>
                <w:sz w:val="20"/>
              </w:rPr>
              <w:t>Тренерско-преподавательский  СШ ДО</w:t>
            </w:r>
          </w:p>
        </w:tc>
        <w:tc>
          <w:tcPr>
            <w:tcW w:w="837" w:type="pct"/>
            <w:gridSpan w:val="5"/>
            <w:tcBorders>
              <w:left w:val="double" w:sz="4" w:space="0" w:color="auto"/>
            </w:tcBorders>
          </w:tcPr>
          <w:p w:rsidR="00307EB8" w:rsidRPr="0036628A" w:rsidRDefault="00307EB8" w:rsidP="007F45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62AD0" w:rsidRPr="0036628A" w:rsidTr="006B29FC">
        <w:trPr>
          <w:gridAfter w:val="15"/>
          <w:wAfter w:w="2297" w:type="pct"/>
          <w:trHeight w:val="606"/>
        </w:trPr>
        <w:tc>
          <w:tcPr>
            <w:tcW w:w="1816" w:type="pct"/>
            <w:gridSpan w:val="30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05506D" w:rsidRDefault="00307EB8" w:rsidP="003556BE">
            <w:pPr>
              <w:spacing w:after="0"/>
              <w:rPr>
                <w:rFonts w:ascii="Times New Roman" w:hAnsi="Times New Roman" w:cs="Times New Roman"/>
              </w:rPr>
            </w:pPr>
            <w:r w:rsidRPr="0005506D">
              <w:rPr>
                <w:rFonts w:ascii="Times New Roman" w:hAnsi="Times New Roman" w:cs="Times New Roman"/>
              </w:rPr>
              <w:t>Составление сводного отчета по поступлению денежных средств СОГ СШ  ДО «Нефтяник»</w:t>
            </w:r>
          </w:p>
        </w:tc>
        <w:tc>
          <w:tcPr>
            <w:tcW w:w="517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05506D" w:rsidRDefault="0005506D" w:rsidP="003556BE">
            <w:pPr>
              <w:spacing w:after="0"/>
              <w:rPr>
                <w:rFonts w:ascii="Times New Roman" w:hAnsi="Times New Roman" w:cs="Times New Roman"/>
              </w:rPr>
            </w:pPr>
            <w:r w:rsidRPr="0005506D">
              <w:rPr>
                <w:rFonts w:ascii="Times New Roman" w:hAnsi="Times New Roman" w:cs="Times New Roman"/>
              </w:rPr>
              <w:t>05.08.2025</w:t>
            </w:r>
          </w:p>
          <w:p w:rsidR="00307EB8" w:rsidRPr="0005506D" w:rsidRDefault="0005506D" w:rsidP="003556BE">
            <w:pPr>
              <w:spacing w:after="0"/>
              <w:rPr>
                <w:rFonts w:ascii="Times New Roman" w:hAnsi="Times New Roman" w:cs="Times New Roman"/>
              </w:rPr>
            </w:pPr>
            <w:r w:rsidRPr="0005506D">
              <w:rPr>
                <w:rFonts w:ascii="Times New Roman" w:hAnsi="Times New Roman" w:cs="Times New Roman"/>
              </w:rPr>
              <w:t>25.08.2025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05506D" w:rsidRDefault="00307EB8" w:rsidP="00E81D80">
            <w:pPr>
              <w:spacing w:after="0"/>
              <w:rPr>
                <w:rFonts w:ascii="Times New Roman" w:hAnsi="Times New Roman" w:cs="Times New Roman"/>
              </w:rPr>
            </w:pPr>
            <w:r w:rsidRPr="0005506D">
              <w:rPr>
                <w:rFonts w:ascii="Times New Roman" w:hAnsi="Times New Roman" w:cs="Times New Roman"/>
              </w:rPr>
              <w:t>Лебедева ЭГ.</w:t>
            </w:r>
          </w:p>
        </w:tc>
      </w:tr>
      <w:tr w:rsidR="00B62AD0" w:rsidRPr="0036628A" w:rsidTr="006B29FC">
        <w:trPr>
          <w:gridAfter w:val="15"/>
          <w:wAfter w:w="2297" w:type="pct"/>
          <w:trHeight w:val="555"/>
        </w:trPr>
        <w:tc>
          <w:tcPr>
            <w:tcW w:w="1816" w:type="pct"/>
            <w:gridSpan w:val="3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4F2736">
            <w:pPr>
              <w:spacing w:after="0"/>
              <w:rPr>
                <w:rFonts w:ascii="Times New Roman" w:hAnsi="Times New Roman" w:cs="Times New Roman"/>
              </w:rPr>
            </w:pPr>
            <w:r w:rsidRPr="00307EB8">
              <w:rPr>
                <w:rFonts w:ascii="Times New Roman" w:hAnsi="Times New Roman" w:cs="Times New Roman"/>
              </w:rPr>
              <w:t xml:space="preserve">Проведение рекламной компании по набору детей </w:t>
            </w:r>
            <w:r>
              <w:rPr>
                <w:rFonts w:ascii="Times New Roman" w:hAnsi="Times New Roman" w:cs="Times New Roman"/>
              </w:rPr>
              <w:t>/ План работы прилагается</w:t>
            </w:r>
          </w:p>
        </w:tc>
        <w:tc>
          <w:tcPr>
            <w:tcW w:w="517" w:type="pct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3556BE">
            <w:pPr>
              <w:spacing w:after="0"/>
              <w:rPr>
                <w:rFonts w:ascii="Times New Roman" w:hAnsi="Times New Roman" w:cs="Times New Roman"/>
              </w:rPr>
            </w:pPr>
            <w:r w:rsidRPr="00307EB8">
              <w:rPr>
                <w:rFonts w:ascii="Times New Roman" w:hAnsi="Times New Roman" w:cs="Times New Roman"/>
              </w:rPr>
              <w:t>С 20.08 и в течение сезона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06D" w:rsidRPr="0005506D" w:rsidRDefault="00307EB8" w:rsidP="00A6207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05506D">
              <w:rPr>
                <w:rFonts w:ascii="Times New Roman" w:hAnsi="Times New Roman" w:cs="Times New Roman"/>
                <w:sz w:val="20"/>
              </w:rPr>
              <w:t>Администрация СШ ДО «Нефтяник»,</w:t>
            </w:r>
          </w:p>
          <w:p w:rsidR="00307EB8" w:rsidRPr="0005506D" w:rsidRDefault="00307EB8" w:rsidP="00A6207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5506D">
              <w:rPr>
                <w:rFonts w:ascii="Times New Roman" w:hAnsi="Times New Roman" w:cs="Times New Roman"/>
                <w:sz w:val="20"/>
              </w:rPr>
              <w:t>Сахапов</w:t>
            </w:r>
            <w:proofErr w:type="spellEnd"/>
            <w:r w:rsidRPr="0005506D">
              <w:rPr>
                <w:rFonts w:ascii="Times New Roman" w:hAnsi="Times New Roman" w:cs="Times New Roman"/>
                <w:sz w:val="20"/>
              </w:rPr>
              <w:t xml:space="preserve"> ИР</w:t>
            </w:r>
          </w:p>
        </w:tc>
      </w:tr>
      <w:tr w:rsidR="00B249E4" w:rsidRPr="00307EB8" w:rsidTr="006B29FC">
        <w:trPr>
          <w:gridAfter w:val="15"/>
          <w:wAfter w:w="2297" w:type="pct"/>
          <w:trHeight w:val="345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FA5A69" w:rsidRDefault="00307EB8" w:rsidP="002F3D4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A5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Тренерские советы 12.08. // 19.08. // 28.08. </w:t>
            </w:r>
          </w:p>
        </w:tc>
      </w:tr>
      <w:tr w:rsidR="00B249E4" w:rsidRPr="0036628A" w:rsidTr="006B29FC">
        <w:trPr>
          <w:gridAfter w:val="15"/>
          <w:wAfter w:w="2297" w:type="pct"/>
          <w:trHeight w:val="1030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FA5A69" w:rsidRDefault="00307EB8" w:rsidP="004861A5">
            <w:pPr>
              <w:pStyle w:val="a6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A69">
              <w:rPr>
                <w:rFonts w:ascii="Times New Roman" w:hAnsi="Times New Roman" w:cs="Times New Roman"/>
              </w:rPr>
              <w:t>Ознакомление с Регламентами Первенства Приволжского Федерального округа среди команд юношей до 18, 17, 16, 15, 14, 13, 12, 11 лет в сезоне 2025 – 2026</w:t>
            </w:r>
          </w:p>
          <w:p w:rsidR="00307EB8" w:rsidRPr="00FA5A69" w:rsidRDefault="00307EB8" w:rsidP="004861A5">
            <w:pPr>
              <w:pStyle w:val="a6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A69">
              <w:rPr>
                <w:rFonts w:ascii="Times New Roman" w:hAnsi="Times New Roman" w:cs="Times New Roman"/>
              </w:rPr>
              <w:t>Ознакомление с Положением о проведении Кубка Федерации ПФО среди юношей до 11 лет в сезоне 2025 – 2026</w:t>
            </w:r>
          </w:p>
          <w:p w:rsidR="00307EB8" w:rsidRPr="00FA5A69" w:rsidRDefault="00307EB8" w:rsidP="004861A5">
            <w:pPr>
              <w:pStyle w:val="a6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FA5A69">
              <w:rPr>
                <w:rFonts w:ascii="Times New Roman" w:hAnsi="Times New Roman" w:cs="Times New Roman"/>
              </w:rPr>
              <w:t>Подготовка ко Дню работника нефтяной и газовой отраслей промышленности</w:t>
            </w:r>
          </w:p>
          <w:p w:rsidR="00307EB8" w:rsidRPr="00FA5A69" w:rsidRDefault="00307EB8" w:rsidP="00307EB8">
            <w:pPr>
              <w:pStyle w:val="a6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FA5A69">
              <w:rPr>
                <w:rFonts w:ascii="Times New Roman" w:hAnsi="Times New Roman" w:cs="Times New Roman"/>
              </w:rPr>
              <w:t xml:space="preserve">Подготовка ко Дню открытых дверей </w:t>
            </w:r>
          </w:p>
        </w:tc>
      </w:tr>
      <w:tr w:rsidR="00B249E4" w:rsidRPr="0036628A" w:rsidTr="006B29FC">
        <w:trPr>
          <w:gridAfter w:val="15"/>
          <w:wAfter w:w="2297" w:type="pct"/>
          <w:trHeight w:val="257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FA5A69" w:rsidRDefault="00015F58" w:rsidP="00037D2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A5A69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307EB8" w:rsidRPr="00FA5A69">
              <w:rPr>
                <w:rFonts w:ascii="Times New Roman" w:hAnsi="Times New Roman" w:cs="Times New Roman"/>
                <w:b/>
                <w:sz w:val="24"/>
                <w:szCs w:val="24"/>
              </w:rPr>
              <w:t>. Учебно-тренировочные сборы</w:t>
            </w:r>
          </w:p>
        </w:tc>
      </w:tr>
      <w:tr w:rsidR="00B62AD0" w:rsidRPr="0036628A" w:rsidTr="006B29FC">
        <w:trPr>
          <w:gridAfter w:val="15"/>
          <w:wAfter w:w="2297" w:type="pct"/>
          <w:trHeight w:val="920"/>
        </w:trPr>
        <w:tc>
          <w:tcPr>
            <w:tcW w:w="1836" w:type="pct"/>
            <w:gridSpan w:val="3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FA5A69" w:rsidRDefault="00307EB8" w:rsidP="003B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A69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работа</w:t>
            </w:r>
          </w:p>
        </w:tc>
        <w:tc>
          <w:tcPr>
            <w:tcW w:w="497" w:type="pct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3B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EB8">
              <w:rPr>
                <w:rFonts w:ascii="Times New Roman" w:hAnsi="Times New Roman" w:cs="Times New Roman"/>
                <w:sz w:val="24"/>
                <w:szCs w:val="24"/>
              </w:rPr>
              <w:t xml:space="preserve">С 01.08. </w:t>
            </w:r>
            <w:r w:rsidRPr="00307EB8">
              <w:rPr>
                <w:rFonts w:ascii="Times New Roman" w:hAnsi="Times New Roman" w:cs="Times New Roman"/>
                <w:sz w:val="20"/>
                <w:szCs w:val="20"/>
              </w:rPr>
              <w:t>и на весь подготовительный период</w:t>
            </w:r>
          </w:p>
        </w:tc>
        <w:tc>
          <w:tcPr>
            <w:tcW w:w="3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07EB8" w:rsidRDefault="00307EB8" w:rsidP="009759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7EB8">
              <w:rPr>
                <w:rFonts w:ascii="Times New Roman" w:hAnsi="Times New Roman" w:cs="Times New Roman"/>
                <w:sz w:val="20"/>
                <w:szCs w:val="20"/>
              </w:rPr>
              <w:t xml:space="preserve">Ледовые арены 1, 2 ЦХП «Нефтяник», СЗ, ТЗ, ГЗ, БЗ, ЛБ «Снежинка»,  Ипподром, СЖК «Хоккеист». </w:t>
            </w:r>
          </w:p>
        </w:tc>
      </w:tr>
      <w:tr w:rsidR="008B2F77" w:rsidRPr="0036628A" w:rsidTr="006B29FC">
        <w:trPr>
          <w:gridAfter w:val="2"/>
          <w:wAfter w:w="420" w:type="pct"/>
          <w:trHeight w:val="365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FA5A69" w:rsidRDefault="00015F58" w:rsidP="00B7227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A5A69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="00307EB8" w:rsidRPr="00FA5A69">
              <w:rPr>
                <w:rFonts w:ascii="Times New Roman" w:hAnsi="Times New Roman" w:cs="Times New Roman"/>
                <w:b/>
                <w:sz w:val="24"/>
                <w:szCs w:val="24"/>
              </w:rPr>
              <w:t>. Предсезонные турниры, товарищеские игры</w:t>
            </w:r>
          </w:p>
        </w:tc>
        <w:tc>
          <w:tcPr>
            <w:tcW w:w="771" w:type="pct"/>
            <w:gridSpan w:val="4"/>
            <w:tcBorders>
              <w:left w:val="double" w:sz="4" w:space="0" w:color="auto"/>
            </w:tcBorders>
          </w:tcPr>
          <w:p w:rsidR="00307EB8" w:rsidRPr="0036628A" w:rsidRDefault="00307EB8" w:rsidP="006942D1">
            <w:pPr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36628A">
              <w:rPr>
                <w:rFonts w:ascii="Times New Roman" w:hAnsi="Times New Roman" w:cs="Times New Roman"/>
                <w:bCs/>
                <w:highlight w:val="yellow"/>
              </w:rPr>
              <w:t>по согласованию</w:t>
            </w:r>
          </w:p>
        </w:tc>
        <w:tc>
          <w:tcPr>
            <w:tcW w:w="587" w:type="pct"/>
            <w:gridSpan w:val="7"/>
          </w:tcPr>
          <w:p w:rsidR="00307EB8" w:rsidRPr="0036628A" w:rsidRDefault="00307EB8" w:rsidP="006942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62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Казань</w:t>
            </w:r>
          </w:p>
        </w:tc>
        <w:tc>
          <w:tcPr>
            <w:tcW w:w="519" w:type="pct"/>
            <w:gridSpan w:val="2"/>
          </w:tcPr>
          <w:p w:rsidR="00307EB8" w:rsidRPr="0036628A" w:rsidRDefault="00307EB8" w:rsidP="006942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249E4" w:rsidRPr="0036628A" w:rsidTr="006B29FC">
        <w:trPr>
          <w:gridAfter w:val="15"/>
          <w:wAfter w:w="2297" w:type="pct"/>
          <w:trHeight w:val="339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694" w:rsidRPr="00FA5A69" w:rsidRDefault="002D7694" w:rsidP="0073677A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A5A69">
              <w:rPr>
                <w:rFonts w:ascii="Times New Roman" w:hAnsi="Times New Roman" w:cs="Times New Roman"/>
              </w:rPr>
              <w:t>ЮХЛ</w:t>
            </w:r>
            <w:r w:rsidRPr="00FA5A69">
              <w:rPr>
                <w:rFonts w:ascii="Times New Roman" w:hAnsi="Times New Roman" w:cs="Times New Roman"/>
              </w:rPr>
              <w:tab/>
              <w:t>15-16.08.2025</w:t>
            </w:r>
            <w:r w:rsidRPr="00FA5A69">
              <w:rPr>
                <w:rFonts w:ascii="Times New Roman" w:hAnsi="Times New Roman" w:cs="Times New Roman"/>
              </w:rPr>
              <w:tab/>
              <w:t>Выезд автобусом 15.08.25 // Приезд 16.08.25</w:t>
            </w:r>
            <w:r w:rsidRPr="00FA5A69">
              <w:rPr>
                <w:rFonts w:ascii="Times New Roman" w:hAnsi="Times New Roman" w:cs="Times New Roman"/>
              </w:rPr>
              <w:tab/>
              <w:t>Казань</w:t>
            </w:r>
          </w:p>
          <w:p w:rsidR="002D7694" w:rsidRPr="00FA5A69" w:rsidRDefault="002D7694" w:rsidP="00136188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 w:rsidRPr="00FA5A69">
              <w:rPr>
                <w:rFonts w:ascii="Times New Roman" w:hAnsi="Times New Roman" w:cs="Times New Roman"/>
              </w:rPr>
              <w:t>25-28.08.2025</w:t>
            </w:r>
            <w:r w:rsidRPr="00FA5A69">
              <w:rPr>
                <w:rFonts w:ascii="Times New Roman" w:hAnsi="Times New Roman" w:cs="Times New Roman"/>
              </w:rPr>
              <w:tab/>
              <w:t>Без разъездов</w:t>
            </w:r>
            <w:r w:rsidRPr="00FA5A69">
              <w:rPr>
                <w:rFonts w:ascii="Times New Roman" w:hAnsi="Times New Roman" w:cs="Times New Roman"/>
              </w:rPr>
              <w:tab/>
              <w:t>Нижнекамск</w:t>
            </w:r>
          </w:p>
          <w:p w:rsidR="002D7694" w:rsidRPr="00136188" w:rsidRDefault="002D7694" w:rsidP="00136188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A5A69">
              <w:rPr>
                <w:rFonts w:ascii="Times New Roman" w:hAnsi="Times New Roman" w:cs="Times New Roman"/>
              </w:rPr>
              <w:t>2009</w:t>
            </w:r>
            <w:r w:rsidRPr="00FA5A69">
              <w:rPr>
                <w:rFonts w:ascii="Times New Roman" w:hAnsi="Times New Roman" w:cs="Times New Roman"/>
              </w:rPr>
              <w:tab/>
              <w:t>18-22.08.2025</w:t>
            </w:r>
            <w:r w:rsidRPr="00FA5A69">
              <w:rPr>
                <w:rFonts w:ascii="Times New Roman" w:hAnsi="Times New Roman" w:cs="Times New Roman"/>
              </w:rPr>
              <w:tab/>
              <w:t>Выезд автобусом 17.08.25 // Приезд 23.08.25</w:t>
            </w:r>
            <w:r w:rsidRPr="00FA5A69">
              <w:rPr>
                <w:rFonts w:ascii="Times New Roman" w:hAnsi="Times New Roman" w:cs="Times New Roman"/>
              </w:rPr>
              <w:tab/>
              <w:t>Челябинск</w:t>
            </w:r>
          </w:p>
          <w:p w:rsidR="002D7694" w:rsidRPr="00136188" w:rsidRDefault="002D7694" w:rsidP="00136188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A5A69">
              <w:rPr>
                <w:rFonts w:ascii="Times New Roman" w:hAnsi="Times New Roman" w:cs="Times New Roman"/>
              </w:rPr>
              <w:t>2010</w:t>
            </w:r>
            <w:r w:rsidRPr="00FA5A69">
              <w:rPr>
                <w:rFonts w:ascii="Times New Roman" w:hAnsi="Times New Roman" w:cs="Times New Roman"/>
              </w:rPr>
              <w:tab/>
              <w:t>21-24.08.2025</w:t>
            </w:r>
            <w:r w:rsidRPr="00FA5A69">
              <w:rPr>
                <w:rFonts w:ascii="Times New Roman" w:hAnsi="Times New Roman" w:cs="Times New Roman"/>
              </w:rPr>
              <w:tab/>
              <w:t>Выезд автобусом 20.08.25 // Приезд 25.08.25</w:t>
            </w:r>
            <w:r w:rsidRPr="00FA5A69">
              <w:rPr>
                <w:rFonts w:ascii="Times New Roman" w:hAnsi="Times New Roman" w:cs="Times New Roman"/>
              </w:rPr>
              <w:tab/>
              <w:t>Заволжье</w:t>
            </w:r>
          </w:p>
          <w:p w:rsidR="002D7694" w:rsidRPr="00136188" w:rsidRDefault="002D7694" w:rsidP="0073677A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A5A69">
              <w:rPr>
                <w:rFonts w:ascii="Times New Roman" w:hAnsi="Times New Roman" w:cs="Times New Roman"/>
              </w:rPr>
              <w:t>2011</w:t>
            </w:r>
            <w:r w:rsidRPr="00FA5A69">
              <w:rPr>
                <w:rFonts w:ascii="Times New Roman" w:hAnsi="Times New Roman" w:cs="Times New Roman"/>
              </w:rPr>
              <w:tab/>
              <w:t>23-27.08.2025</w:t>
            </w:r>
            <w:r w:rsidRPr="00FA5A69">
              <w:rPr>
                <w:rFonts w:ascii="Times New Roman" w:hAnsi="Times New Roman" w:cs="Times New Roman"/>
              </w:rPr>
              <w:tab/>
              <w:t>Выезд автобусом 22</w:t>
            </w:r>
            <w:r w:rsidR="00136188">
              <w:rPr>
                <w:rFonts w:ascii="Times New Roman" w:hAnsi="Times New Roman" w:cs="Times New Roman"/>
              </w:rPr>
              <w:t>.08.25 // Приезд 27.08.25</w:t>
            </w:r>
            <w:r w:rsidR="00136188">
              <w:rPr>
                <w:rFonts w:ascii="Times New Roman" w:hAnsi="Times New Roman" w:cs="Times New Roman"/>
              </w:rPr>
              <w:tab/>
              <w:t>Казан</w:t>
            </w:r>
          </w:p>
          <w:p w:rsidR="002D7694" w:rsidRPr="00136188" w:rsidRDefault="002D7694" w:rsidP="00136188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A5A69">
              <w:rPr>
                <w:rFonts w:ascii="Times New Roman" w:hAnsi="Times New Roman" w:cs="Times New Roman"/>
              </w:rPr>
              <w:t>2012</w:t>
            </w:r>
            <w:r w:rsidRPr="00FA5A69">
              <w:rPr>
                <w:rFonts w:ascii="Times New Roman" w:hAnsi="Times New Roman" w:cs="Times New Roman"/>
              </w:rPr>
              <w:tab/>
              <w:t>18-22.08.2025</w:t>
            </w:r>
            <w:r w:rsidRPr="00FA5A69">
              <w:rPr>
                <w:rFonts w:ascii="Times New Roman" w:hAnsi="Times New Roman" w:cs="Times New Roman"/>
              </w:rPr>
              <w:tab/>
              <w:t>Выезд автобусом 18.08.25 // Приезд 22.08.25</w:t>
            </w:r>
            <w:r w:rsidRPr="00FA5A69">
              <w:rPr>
                <w:rFonts w:ascii="Times New Roman" w:hAnsi="Times New Roman" w:cs="Times New Roman"/>
              </w:rPr>
              <w:tab/>
              <w:t>Казань</w:t>
            </w:r>
          </w:p>
          <w:p w:rsidR="002D7694" w:rsidRPr="00FA5A69" w:rsidRDefault="001320AC" w:rsidP="0073677A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A5A69">
              <w:rPr>
                <w:rFonts w:ascii="Times New Roman" w:hAnsi="Times New Roman" w:cs="Times New Roman"/>
              </w:rPr>
              <w:t>2013</w:t>
            </w:r>
            <w:r w:rsidRPr="00FA5A69">
              <w:rPr>
                <w:rFonts w:ascii="Times New Roman" w:hAnsi="Times New Roman" w:cs="Times New Roman"/>
              </w:rPr>
              <w:tab/>
              <w:t xml:space="preserve">22–26.08.2025 </w:t>
            </w:r>
            <w:r w:rsidR="002D7694" w:rsidRPr="00FA5A69">
              <w:rPr>
                <w:rFonts w:ascii="Times New Roman" w:hAnsi="Times New Roman" w:cs="Times New Roman"/>
              </w:rPr>
              <w:t>Выезд автобусом 21.08.25 от ЦХП в 6.00 // Приезд автобусом 27.08.25</w:t>
            </w:r>
          </w:p>
          <w:p w:rsidR="002D7694" w:rsidRPr="00136188" w:rsidRDefault="001320AC" w:rsidP="00136188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A5A69">
              <w:rPr>
                <w:rFonts w:ascii="Times New Roman" w:hAnsi="Times New Roman" w:cs="Times New Roman"/>
              </w:rPr>
              <w:t>Челябинск</w:t>
            </w:r>
          </w:p>
          <w:p w:rsidR="002D7694" w:rsidRPr="00136188" w:rsidRDefault="002D7694" w:rsidP="00136188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A5A69">
              <w:rPr>
                <w:rFonts w:ascii="Times New Roman" w:hAnsi="Times New Roman" w:cs="Times New Roman"/>
              </w:rPr>
              <w:t>2014</w:t>
            </w:r>
            <w:r w:rsidRPr="00FA5A69">
              <w:rPr>
                <w:rFonts w:ascii="Times New Roman" w:hAnsi="Times New Roman" w:cs="Times New Roman"/>
              </w:rPr>
              <w:tab/>
              <w:t>21-23.08.2025</w:t>
            </w:r>
            <w:r w:rsidRPr="00FA5A69">
              <w:rPr>
                <w:rFonts w:ascii="Times New Roman" w:hAnsi="Times New Roman" w:cs="Times New Roman"/>
              </w:rPr>
              <w:tab/>
              <w:t>Выезд автобусом 21.08.25// Приезд автобусом 23.08.25</w:t>
            </w:r>
            <w:r w:rsidRPr="00FA5A69">
              <w:rPr>
                <w:rFonts w:ascii="Times New Roman" w:hAnsi="Times New Roman" w:cs="Times New Roman"/>
              </w:rPr>
              <w:tab/>
              <w:t>Уфа</w:t>
            </w:r>
          </w:p>
          <w:p w:rsidR="002D7694" w:rsidRPr="00136188" w:rsidRDefault="001320AC" w:rsidP="00136188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A5A69">
              <w:rPr>
                <w:rFonts w:ascii="Times New Roman" w:hAnsi="Times New Roman" w:cs="Times New Roman"/>
              </w:rPr>
              <w:t xml:space="preserve">2015    </w:t>
            </w:r>
            <w:r w:rsidR="002D7694" w:rsidRPr="00FA5A69">
              <w:rPr>
                <w:rFonts w:ascii="Times New Roman" w:hAnsi="Times New Roman" w:cs="Times New Roman"/>
              </w:rPr>
              <w:t>23-26.08.2025</w:t>
            </w:r>
            <w:r w:rsidR="002D7694" w:rsidRPr="00FA5A69">
              <w:rPr>
                <w:rFonts w:ascii="Times New Roman" w:hAnsi="Times New Roman" w:cs="Times New Roman"/>
              </w:rPr>
              <w:tab/>
              <w:t>Выезд автобусом 23.08.25 // Приезд 26.08.25</w:t>
            </w:r>
            <w:r w:rsidR="002D7694" w:rsidRPr="00FA5A69">
              <w:rPr>
                <w:rFonts w:ascii="Times New Roman" w:hAnsi="Times New Roman" w:cs="Times New Roman"/>
              </w:rPr>
              <w:tab/>
              <w:t>Казань</w:t>
            </w:r>
          </w:p>
        </w:tc>
      </w:tr>
      <w:tr w:rsidR="00B249E4" w:rsidRPr="0036628A" w:rsidTr="006B29FC">
        <w:trPr>
          <w:gridAfter w:val="15"/>
          <w:wAfter w:w="2297" w:type="pct"/>
          <w:trHeight w:val="247"/>
        </w:trPr>
        <w:tc>
          <w:tcPr>
            <w:tcW w:w="2703" w:type="pct"/>
            <w:gridSpan w:val="4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FA5A69" w:rsidRDefault="00307EB8" w:rsidP="00015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A5A69">
              <w:rPr>
                <w:rFonts w:ascii="Times New Roman" w:hAnsi="Times New Roman" w:cs="Times New Roman"/>
                <w:b/>
                <w:sz w:val="24"/>
                <w:szCs w:val="24"/>
              </w:rPr>
              <w:t>. Медицинская служба</w:t>
            </w:r>
          </w:p>
        </w:tc>
      </w:tr>
      <w:tr w:rsidR="00CF4EE0" w:rsidRPr="0036628A" w:rsidTr="00841B1A">
        <w:trPr>
          <w:gridAfter w:val="15"/>
          <w:wAfter w:w="2297" w:type="pct"/>
          <w:trHeight w:val="349"/>
        </w:trPr>
        <w:tc>
          <w:tcPr>
            <w:tcW w:w="1215" w:type="pct"/>
            <w:gridSpan w:val="10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52E34" w:rsidRDefault="00307EB8" w:rsidP="00D45FD4">
            <w:pPr>
              <w:spacing w:after="0"/>
              <w:rPr>
                <w:rFonts w:ascii="Times New Roman" w:hAnsi="Times New Roman" w:cs="Times New Roman"/>
              </w:rPr>
            </w:pPr>
            <w:r w:rsidRPr="00352E34">
              <w:rPr>
                <w:rFonts w:ascii="Times New Roman" w:hAnsi="Times New Roman" w:cs="Times New Roman"/>
              </w:rPr>
              <w:t xml:space="preserve">Проведение углубленного </w:t>
            </w:r>
            <w:r w:rsidR="00352E34">
              <w:rPr>
                <w:rFonts w:ascii="Times New Roman" w:hAnsi="Times New Roman" w:cs="Times New Roman"/>
              </w:rPr>
              <w:t>медицинского обследования (УМО</w:t>
            </w:r>
          </w:p>
        </w:tc>
        <w:tc>
          <w:tcPr>
            <w:tcW w:w="1488" w:type="pct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52E34" w:rsidRDefault="00352E34" w:rsidP="007A70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E34">
              <w:rPr>
                <w:rFonts w:ascii="Times New Roman" w:hAnsi="Times New Roman" w:cs="Times New Roman"/>
              </w:rPr>
              <w:t>Команды ПФО</w:t>
            </w:r>
          </w:p>
        </w:tc>
      </w:tr>
      <w:tr w:rsidR="00CF4EE0" w:rsidRPr="0036628A" w:rsidTr="00841B1A">
        <w:trPr>
          <w:gridAfter w:val="15"/>
          <w:wAfter w:w="2297" w:type="pct"/>
          <w:trHeight w:val="545"/>
        </w:trPr>
        <w:tc>
          <w:tcPr>
            <w:tcW w:w="1215" w:type="pct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52E34" w:rsidRDefault="00307EB8" w:rsidP="00D45FD4">
            <w:pPr>
              <w:spacing w:after="0"/>
              <w:rPr>
                <w:rFonts w:ascii="Times New Roman" w:hAnsi="Times New Roman" w:cs="Times New Roman"/>
              </w:rPr>
            </w:pPr>
            <w:r w:rsidRPr="00352E34">
              <w:rPr>
                <w:rFonts w:ascii="Times New Roman" w:hAnsi="Times New Roman" w:cs="Times New Roman"/>
              </w:rPr>
              <w:t>Проведение текущего медицинского обследования (ТМО)</w:t>
            </w:r>
          </w:p>
        </w:tc>
        <w:tc>
          <w:tcPr>
            <w:tcW w:w="1488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52E34" w:rsidRDefault="00307EB8" w:rsidP="00E448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E34">
              <w:rPr>
                <w:rFonts w:ascii="Times New Roman" w:hAnsi="Times New Roman" w:cs="Times New Roman"/>
              </w:rPr>
              <w:t>ЮХЛ с 14 по 15 августа</w:t>
            </w:r>
          </w:p>
          <w:p w:rsidR="00307EB8" w:rsidRPr="00352E34" w:rsidRDefault="00307EB8" w:rsidP="00E448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E34">
              <w:rPr>
                <w:rFonts w:ascii="Times New Roman" w:hAnsi="Times New Roman" w:cs="Times New Roman"/>
              </w:rPr>
              <w:t>2007-2008 с 16 по 17 августа</w:t>
            </w:r>
          </w:p>
          <w:p w:rsidR="00307EB8" w:rsidRPr="00352E34" w:rsidRDefault="00307EB8" w:rsidP="007A705C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352E34">
              <w:rPr>
                <w:rFonts w:ascii="Times New Roman" w:hAnsi="Times New Roman" w:cs="Times New Roman"/>
              </w:rPr>
              <w:t>2009-2014 с 18 по 31 августа</w:t>
            </w:r>
          </w:p>
        </w:tc>
      </w:tr>
      <w:tr w:rsidR="00B249E4" w:rsidRPr="0036628A" w:rsidTr="006B29FC">
        <w:trPr>
          <w:gridAfter w:val="15"/>
          <w:wAfter w:w="2297" w:type="pct"/>
          <w:trHeight w:val="319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136188" w:rsidRDefault="00015F58" w:rsidP="00352E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="00307EB8"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. Родительский комитет</w:t>
            </w:r>
          </w:p>
        </w:tc>
      </w:tr>
      <w:tr w:rsidR="00266CDB" w:rsidRPr="0036628A" w:rsidTr="006B29FC">
        <w:trPr>
          <w:gridAfter w:val="15"/>
          <w:wAfter w:w="2297" w:type="pct"/>
          <w:trHeight w:val="321"/>
        </w:trPr>
        <w:tc>
          <w:tcPr>
            <w:tcW w:w="1362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352E34" w:rsidRDefault="00307EB8" w:rsidP="00755DD8">
            <w:pPr>
              <w:spacing w:after="0"/>
              <w:rPr>
                <w:rFonts w:ascii="Times New Roman" w:hAnsi="Times New Roman" w:cs="Times New Roman"/>
              </w:rPr>
            </w:pPr>
            <w:r w:rsidRPr="00352E34">
              <w:rPr>
                <w:rFonts w:ascii="Times New Roman" w:hAnsi="Times New Roman" w:cs="Times New Roman"/>
              </w:rPr>
              <w:t xml:space="preserve">Родительские собрания </w:t>
            </w:r>
          </w:p>
        </w:tc>
        <w:tc>
          <w:tcPr>
            <w:tcW w:w="1341" w:type="pct"/>
            <w:gridSpan w:val="29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EB8" w:rsidRPr="00136188" w:rsidRDefault="00307EB8" w:rsidP="00755DD8">
            <w:pPr>
              <w:spacing w:after="0"/>
              <w:rPr>
                <w:rFonts w:ascii="Times New Roman" w:hAnsi="Times New Roman" w:cs="Times New Roman"/>
              </w:rPr>
            </w:pPr>
            <w:r w:rsidRPr="00136188">
              <w:rPr>
                <w:rFonts w:ascii="Times New Roman" w:hAnsi="Times New Roman" w:cs="Times New Roman"/>
              </w:rPr>
              <w:t>Администрация  СШ ДО  «Нефтяник»</w:t>
            </w:r>
          </w:p>
        </w:tc>
      </w:tr>
      <w:tr w:rsidR="00B249E4" w:rsidRPr="0036628A" w:rsidTr="006B29FC">
        <w:trPr>
          <w:gridAfter w:val="15"/>
          <w:wAfter w:w="2297" w:type="pct"/>
          <w:trHeight w:val="259"/>
        </w:trPr>
        <w:tc>
          <w:tcPr>
            <w:tcW w:w="1362" w:type="pct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52E34" w:rsidRDefault="004F7E0E" w:rsidP="005E22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E34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3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52E34" w:rsidRDefault="004F7E0E" w:rsidP="00567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34">
              <w:rPr>
                <w:rFonts w:ascii="Times New Roman" w:hAnsi="Times New Roman" w:cs="Times New Roman"/>
              </w:rPr>
              <w:t>18.08</w:t>
            </w:r>
          </w:p>
        </w:tc>
        <w:tc>
          <w:tcPr>
            <w:tcW w:w="498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Default="004F7E0E" w:rsidP="005E22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7E0E" w:rsidRDefault="004F7E0E" w:rsidP="005E22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7E0E" w:rsidRDefault="004F7E0E" w:rsidP="005E22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7E0E" w:rsidRDefault="004F7E0E" w:rsidP="005E22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7E0E" w:rsidRPr="004F7E0E" w:rsidRDefault="004F7E0E" w:rsidP="005E22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</w:rPr>
              <w:t>Ка</w:t>
            </w:r>
            <w:r w:rsidRPr="004F7E0E">
              <w:rPr>
                <w:rFonts w:ascii="Times New Roman" w:hAnsi="Times New Roman" w:cs="Times New Roman"/>
              </w:rPr>
              <w:t>б</w:t>
            </w:r>
            <w:proofErr w:type="spellEnd"/>
            <w:r w:rsidRPr="004F7E0E">
              <w:rPr>
                <w:rFonts w:ascii="Times New Roman" w:hAnsi="Times New Roman" w:cs="Times New Roman"/>
              </w:rPr>
              <w:t>. 201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7E0E" w:rsidRPr="0036628A" w:rsidRDefault="004F7E0E" w:rsidP="005E226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F7E0E">
              <w:rPr>
                <w:rFonts w:ascii="Times New Roman" w:hAnsi="Times New Roman" w:cs="Times New Roman"/>
              </w:rPr>
              <w:t>Лебедева Э,Г</w:t>
            </w:r>
          </w:p>
        </w:tc>
      </w:tr>
      <w:tr w:rsidR="00B249E4" w:rsidRPr="0036628A" w:rsidTr="006B29FC">
        <w:trPr>
          <w:gridAfter w:val="15"/>
          <w:wAfter w:w="2297" w:type="pct"/>
          <w:trHeight w:val="236"/>
        </w:trPr>
        <w:tc>
          <w:tcPr>
            <w:tcW w:w="1362" w:type="pct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52E34" w:rsidRDefault="004F7E0E" w:rsidP="005E22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2E34">
              <w:rPr>
                <w:rFonts w:ascii="Times New Roman" w:hAnsi="Times New Roman" w:cs="Times New Roman"/>
              </w:rPr>
              <w:t>2010</w:t>
            </w:r>
            <w:r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3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52E34" w:rsidRDefault="004F7E0E" w:rsidP="00567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34">
              <w:rPr>
                <w:rFonts w:ascii="Times New Roman" w:hAnsi="Times New Roman" w:cs="Times New Roman"/>
              </w:rPr>
              <w:t>18.08</w:t>
            </w:r>
          </w:p>
        </w:tc>
        <w:tc>
          <w:tcPr>
            <w:tcW w:w="498" w:type="pct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52E34" w:rsidRDefault="004F7E0E" w:rsidP="005E22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7E0E" w:rsidRPr="00352E34" w:rsidRDefault="004F7E0E" w:rsidP="005E22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0E">
              <w:rPr>
                <w:rFonts w:ascii="Times New Roman" w:hAnsi="Times New Roman" w:cs="Times New Roman"/>
              </w:rPr>
              <w:t>Лебедева Э,Г</w:t>
            </w:r>
          </w:p>
        </w:tc>
      </w:tr>
      <w:tr w:rsidR="00B249E4" w:rsidRPr="0036628A" w:rsidTr="006B29FC">
        <w:trPr>
          <w:gridAfter w:val="15"/>
          <w:wAfter w:w="2297" w:type="pct"/>
          <w:trHeight w:val="211"/>
        </w:trPr>
        <w:tc>
          <w:tcPr>
            <w:tcW w:w="1362" w:type="pct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4F7E0E" w:rsidRDefault="004F7E0E" w:rsidP="005E22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0E">
              <w:rPr>
                <w:rFonts w:ascii="Times New Roman" w:hAnsi="Times New Roman" w:cs="Times New Roman"/>
              </w:rPr>
              <w:t>2011 г.р.</w:t>
            </w:r>
          </w:p>
        </w:tc>
        <w:tc>
          <w:tcPr>
            <w:tcW w:w="3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52E34" w:rsidRDefault="004F7E0E" w:rsidP="00567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34">
              <w:rPr>
                <w:rFonts w:ascii="Times New Roman" w:hAnsi="Times New Roman" w:cs="Times New Roman"/>
              </w:rPr>
              <w:t>19.08</w:t>
            </w:r>
          </w:p>
        </w:tc>
        <w:tc>
          <w:tcPr>
            <w:tcW w:w="498" w:type="pct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6628A" w:rsidRDefault="004F7E0E" w:rsidP="005E226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7E0E" w:rsidRPr="0036628A" w:rsidRDefault="004F7E0E" w:rsidP="005E226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F7E0E">
              <w:rPr>
                <w:rFonts w:ascii="Times New Roman" w:hAnsi="Times New Roman" w:cs="Times New Roman"/>
              </w:rPr>
              <w:t>Савенков ВГ</w:t>
            </w:r>
          </w:p>
        </w:tc>
      </w:tr>
      <w:tr w:rsidR="00B249E4" w:rsidRPr="0036628A" w:rsidTr="006B29FC">
        <w:trPr>
          <w:gridAfter w:val="15"/>
          <w:wAfter w:w="2297" w:type="pct"/>
          <w:trHeight w:val="259"/>
        </w:trPr>
        <w:tc>
          <w:tcPr>
            <w:tcW w:w="1362" w:type="pct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4F7E0E" w:rsidRDefault="004F7E0E" w:rsidP="005E22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0E">
              <w:rPr>
                <w:rFonts w:ascii="Times New Roman" w:hAnsi="Times New Roman" w:cs="Times New Roman"/>
              </w:rPr>
              <w:t>2013 г.р.</w:t>
            </w:r>
          </w:p>
        </w:tc>
        <w:tc>
          <w:tcPr>
            <w:tcW w:w="3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52E34" w:rsidRDefault="004F7E0E" w:rsidP="00567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E34">
              <w:rPr>
                <w:rFonts w:ascii="Times New Roman" w:hAnsi="Times New Roman" w:cs="Times New Roman"/>
              </w:rPr>
              <w:t>19.08</w:t>
            </w:r>
          </w:p>
        </w:tc>
        <w:tc>
          <w:tcPr>
            <w:tcW w:w="498" w:type="pct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6628A" w:rsidRDefault="004F7E0E" w:rsidP="005E226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7E0E" w:rsidRPr="0036628A" w:rsidRDefault="004F7E0E" w:rsidP="005E2266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F7E0E">
              <w:rPr>
                <w:rFonts w:ascii="Times New Roman" w:hAnsi="Times New Roman" w:cs="Times New Roman"/>
              </w:rPr>
              <w:t>Савенков ВГ</w:t>
            </w:r>
          </w:p>
        </w:tc>
      </w:tr>
      <w:tr w:rsidR="00B249E4" w:rsidRPr="0036628A" w:rsidTr="006B29FC">
        <w:trPr>
          <w:gridAfter w:val="15"/>
          <w:wAfter w:w="2297" w:type="pct"/>
          <w:trHeight w:val="259"/>
        </w:trPr>
        <w:tc>
          <w:tcPr>
            <w:tcW w:w="1362" w:type="pct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52E34" w:rsidRDefault="004F7E0E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г.р.</w:t>
            </w:r>
          </w:p>
        </w:tc>
        <w:tc>
          <w:tcPr>
            <w:tcW w:w="3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52E34" w:rsidRDefault="004F7E0E" w:rsidP="00FB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52E34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498" w:type="pct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6628A" w:rsidRDefault="004F7E0E" w:rsidP="00FB71C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7E0E" w:rsidRPr="0036628A" w:rsidRDefault="004F7E0E" w:rsidP="00FB71C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F7E0E">
              <w:rPr>
                <w:rFonts w:ascii="Times New Roman" w:hAnsi="Times New Roman" w:cs="Times New Roman"/>
              </w:rPr>
              <w:t>Савенков ВГ</w:t>
            </w:r>
          </w:p>
        </w:tc>
      </w:tr>
      <w:tr w:rsidR="00B249E4" w:rsidRPr="0036628A" w:rsidTr="006B29FC">
        <w:trPr>
          <w:gridAfter w:val="15"/>
          <w:wAfter w:w="2297" w:type="pct"/>
          <w:trHeight w:val="259"/>
        </w:trPr>
        <w:tc>
          <w:tcPr>
            <w:tcW w:w="1362" w:type="pct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52E34" w:rsidRDefault="004F7E0E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г.р.</w:t>
            </w:r>
          </w:p>
        </w:tc>
        <w:tc>
          <w:tcPr>
            <w:tcW w:w="3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52E34" w:rsidRDefault="004F7E0E" w:rsidP="00FB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352E34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498" w:type="pct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52E34" w:rsidRDefault="004F7E0E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7E0E" w:rsidRPr="00352E34" w:rsidRDefault="004F7E0E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0E">
              <w:rPr>
                <w:rFonts w:ascii="Times New Roman" w:hAnsi="Times New Roman" w:cs="Times New Roman"/>
              </w:rPr>
              <w:t>Лебедева Э,Г</w:t>
            </w:r>
          </w:p>
        </w:tc>
      </w:tr>
      <w:tr w:rsidR="00B249E4" w:rsidRPr="0036628A" w:rsidTr="006B29FC">
        <w:trPr>
          <w:gridAfter w:val="15"/>
          <w:wAfter w:w="2297" w:type="pct"/>
          <w:trHeight w:val="259"/>
        </w:trPr>
        <w:tc>
          <w:tcPr>
            <w:tcW w:w="1362" w:type="pct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52E34" w:rsidRDefault="004F7E0E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г.р.</w:t>
            </w:r>
          </w:p>
        </w:tc>
        <w:tc>
          <w:tcPr>
            <w:tcW w:w="3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52E34" w:rsidRDefault="004F7E0E" w:rsidP="00FB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352E34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498" w:type="pct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6628A" w:rsidRDefault="004F7E0E" w:rsidP="00FB71C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7E0E" w:rsidRPr="0036628A" w:rsidRDefault="004F7E0E" w:rsidP="00FB71C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F7E0E">
              <w:rPr>
                <w:rFonts w:ascii="Times New Roman" w:hAnsi="Times New Roman" w:cs="Times New Roman"/>
              </w:rPr>
              <w:t>Лебедева Э,Г</w:t>
            </w:r>
          </w:p>
        </w:tc>
      </w:tr>
      <w:tr w:rsidR="00B249E4" w:rsidRPr="0036628A" w:rsidTr="006B29FC">
        <w:trPr>
          <w:gridAfter w:val="15"/>
          <w:wAfter w:w="2297" w:type="pct"/>
          <w:trHeight w:val="259"/>
        </w:trPr>
        <w:tc>
          <w:tcPr>
            <w:tcW w:w="1362" w:type="pct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52E34" w:rsidRDefault="004F7E0E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г.р.</w:t>
            </w:r>
          </w:p>
        </w:tc>
        <w:tc>
          <w:tcPr>
            <w:tcW w:w="3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52E34" w:rsidRDefault="004F7E0E" w:rsidP="00FB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352E34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498" w:type="pct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52E34" w:rsidRDefault="004F7E0E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7E0E" w:rsidRPr="00352E34" w:rsidRDefault="004F7E0E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7E0E">
              <w:rPr>
                <w:rFonts w:ascii="Times New Roman" w:hAnsi="Times New Roman" w:cs="Times New Roman"/>
              </w:rPr>
              <w:t>Лебедева Э,Г</w:t>
            </w:r>
          </w:p>
        </w:tc>
      </w:tr>
      <w:tr w:rsidR="00B249E4" w:rsidRPr="0036628A" w:rsidTr="006B29FC">
        <w:trPr>
          <w:gridAfter w:val="15"/>
          <w:wAfter w:w="2297" w:type="pct"/>
          <w:trHeight w:val="259"/>
        </w:trPr>
        <w:tc>
          <w:tcPr>
            <w:tcW w:w="1362" w:type="pct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4F7E0E" w:rsidRDefault="004F7E0E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2019</w:t>
            </w:r>
            <w:r w:rsidRPr="004F7E0E"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392" w:type="pct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52E34" w:rsidRDefault="004F7E0E" w:rsidP="00FB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352E34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498" w:type="pct"/>
            <w:gridSpan w:val="1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E0E" w:rsidRPr="0036628A" w:rsidRDefault="004F7E0E" w:rsidP="00FB71C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E0E" w:rsidRPr="0036628A" w:rsidRDefault="004F7E0E" w:rsidP="00FB71C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F7E0E">
              <w:rPr>
                <w:rFonts w:ascii="Times New Roman" w:hAnsi="Times New Roman" w:cs="Times New Roman"/>
              </w:rPr>
              <w:t>Лебедева Э,Г</w:t>
            </w:r>
          </w:p>
        </w:tc>
      </w:tr>
      <w:tr w:rsidR="00B249E4" w:rsidRPr="00C239D5" w:rsidTr="006B29FC">
        <w:trPr>
          <w:gridAfter w:val="15"/>
          <w:wAfter w:w="2297" w:type="pct"/>
          <w:trHeight w:val="312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B8B" w:rsidRPr="00C239D5" w:rsidRDefault="00596B8B" w:rsidP="00596B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C239D5">
              <w:rPr>
                <w:rFonts w:ascii="Times New Roman" w:hAnsi="Times New Roman" w:cs="Times New Roman"/>
                <w:b/>
                <w:sz w:val="28"/>
                <w:szCs w:val="24"/>
              </w:rPr>
              <w:t>Сентябрь</w:t>
            </w:r>
          </w:p>
        </w:tc>
      </w:tr>
      <w:tr w:rsidR="00B249E4" w:rsidRPr="0036628A" w:rsidTr="006B29FC">
        <w:trPr>
          <w:gridAfter w:val="15"/>
          <w:wAfter w:w="2297" w:type="pct"/>
          <w:trHeight w:val="312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B8B" w:rsidRPr="0036628A" w:rsidRDefault="00596B8B" w:rsidP="00596B8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Организационно-методическая работа</w:t>
            </w:r>
          </w:p>
        </w:tc>
      </w:tr>
      <w:tr w:rsidR="00091B7A" w:rsidRPr="0036628A" w:rsidTr="00BA11E0">
        <w:trPr>
          <w:gridAfter w:val="15"/>
          <w:wAfter w:w="2297" w:type="pct"/>
          <w:trHeight w:val="312"/>
        </w:trPr>
        <w:tc>
          <w:tcPr>
            <w:tcW w:w="1754" w:type="pct"/>
            <w:gridSpan w:val="2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77A" w:rsidRPr="0073677A" w:rsidRDefault="0073677A" w:rsidP="0073677A">
            <w:pPr>
              <w:spacing w:after="0"/>
              <w:rPr>
                <w:rFonts w:ascii="Times New Roman" w:hAnsi="Times New Roman" w:cs="Times New Roman"/>
              </w:rPr>
            </w:pPr>
            <w:r w:rsidRPr="0073677A">
              <w:rPr>
                <w:rFonts w:ascii="Times New Roman" w:hAnsi="Times New Roman" w:cs="Times New Roman"/>
              </w:rPr>
              <w:t>Проведение заяв</w:t>
            </w:r>
            <w:r>
              <w:rPr>
                <w:rFonts w:ascii="Times New Roman" w:hAnsi="Times New Roman" w:cs="Times New Roman"/>
              </w:rPr>
              <w:t>очной компании к Первенствам РТ</w:t>
            </w:r>
          </w:p>
          <w:p w:rsidR="0073677A" w:rsidRPr="0073677A" w:rsidRDefault="0073677A" w:rsidP="007367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Pr="0073677A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>дача документов в учебный отдел</w:t>
            </w:r>
          </w:p>
          <w:p w:rsidR="0073677A" w:rsidRDefault="0073677A" w:rsidP="007367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 w:rsidRPr="0073677A">
              <w:rPr>
                <w:rFonts w:ascii="Times New Roman" w:hAnsi="Times New Roman" w:cs="Times New Roman"/>
              </w:rPr>
              <w:t>Сбор документации тренерского со</w:t>
            </w:r>
            <w:r>
              <w:rPr>
                <w:rFonts w:ascii="Times New Roman" w:hAnsi="Times New Roman" w:cs="Times New Roman"/>
              </w:rPr>
              <w:t>става для заявки на ПРТ</w:t>
            </w:r>
            <w:r>
              <w:rPr>
                <w:rFonts w:ascii="Times New Roman" w:hAnsi="Times New Roman" w:cs="Times New Roman"/>
              </w:rPr>
              <w:tab/>
              <w:t>До 20.09</w:t>
            </w:r>
            <w:r w:rsidRPr="007367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77A" w:rsidRDefault="0073677A" w:rsidP="002007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22.09.</w:t>
            </w:r>
          </w:p>
        </w:tc>
        <w:tc>
          <w:tcPr>
            <w:tcW w:w="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77A" w:rsidRPr="00596B8B" w:rsidRDefault="0073677A" w:rsidP="0057673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Пущаева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</w:t>
            </w:r>
          </w:p>
        </w:tc>
      </w:tr>
      <w:tr w:rsidR="00091B7A" w:rsidRPr="0036628A" w:rsidTr="00BA11E0">
        <w:trPr>
          <w:gridAfter w:val="15"/>
          <w:wAfter w:w="2297" w:type="pct"/>
          <w:trHeight w:val="312"/>
        </w:trPr>
        <w:tc>
          <w:tcPr>
            <w:tcW w:w="1754" w:type="pct"/>
            <w:gridSpan w:val="2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2D7074" w:rsidRDefault="002D7074" w:rsidP="00F800F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внеочередного родительского собрания в УТГ-5 (2010 г.р.)</w:t>
            </w:r>
          </w:p>
        </w:tc>
        <w:tc>
          <w:tcPr>
            <w:tcW w:w="49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2D7074" w:rsidRDefault="002D7074" w:rsidP="002007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</w:t>
            </w:r>
          </w:p>
        </w:tc>
        <w:tc>
          <w:tcPr>
            <w:tcW w:w="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596B8B" w:rsidRDefault="002D7074" w:rsidP="00576739">
            <w:pPr>
              <w:spacing w:after="0"/>
              <w:rPr>
                <w:rFonts w:ascii="Times New Roman" w:hAnsi="Times New Roman" w:cs="Times New Roman"/>
              </w:rPr>
            </w:pPr>
            <w:r w:rsidRPr="00596B8B">
              <w:rPr>
                <w:rFonts w:ascii="Times New Roman" w:hAnsi="Times New Roman" w:cs="Times New Roman"/>
              </w:rPr>
              <w:t>Савенков В.Г.</w:t>
            </w:r>
          </w:p>
          <w:p w:rsidR="002D7074" w:rsidRDefault="002D7074" w:rsidP="005767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Приглашенные лица:</w:t>
            </w:r>
          </w:p>
          <w:p w:rsidR="002D7074" w:rsidRDefault="002D7074" w:rsidP="0057673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РР</w:t>
            </w:r>
          </w:p>
          <w:p w:rsidR="002D7074" w:rsidRDefault="002D7074" w:rsidP="0057673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РР</w:t>
            </w:r>
          </w:p>
          <w:p w:rsidR="002D7074" w:rsidRPr="00596B8B" w:rsidRDefault="002D7074" w:rsidP="005767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Глазков АА</w:t>
            </w:r>
          </w:p>
        </w:tc>
      </w:tr>
      <w:tr w:rsidR="00091B7A" w:rsidRPr="0036628A" w:rsidTr="00BA11E0">
        <w:trPr>
          <w:gridAfter w:val="15"/>
          <w:wAfter w:w="2297" w:type="pct"/>
          <w:trHeight w:val="312"/>
        </w:trPr>
        <w:tc>
          <w:tcPr>
            <w:tcW w:w="1754" w:type="pct"/>
            <w:gridSpan w:val="2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2D7074" w:rsidRDefault="002D7074" w:rsidP="005767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внеочередного родительского собрания в УТГ-5 (2008 г.р.)</w:t>
            </w:r>
          </w:p>
        </w:tc>
        <w:tc>
          <w:tcPr>
            <w:tcW w:w="49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2D7074" w:rsidRDefault="002D7074" w:rsidP="005767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</w:t>
            </w:r>
          </w:p>
        </w:tc>
        <w:tc>
          <w:tcPr>
            <w:tcW w:w="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596B8B" w:rsidRDefault="002D7074" w:rsidP="00576739">
            <w:pPr>
              <w:spacing w:after="0"/>
              <w:rPr>
                <w:rFonts w:ascii="Times New Roman" w:hAnsi="Times New Roman" w:cs="Times New Roman"/>
              </w:rPr>
            </w:pPr>
            <w:r w:rsidRPr="00596B8B">
              <w:rPr>
                <w:rFonts w:ascii="Times New Roman" w:hAnsi="Times New Roman" w:cs="Times New Roman"/>
              </w:rPr>
              <w:t>Савенков В.Г.</w:t>
            </w:r>
          </w:p>
          <w:p w:rsidR="002D7074" w:rsidRDefault="002D7074" w:rsidP="005767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Приглашенные лица:</w:t>
            </w:r>
          </w:p>
          <w:p w:rsidR="002D7074" w:rsidRDefault="002D7074" w:rsidP="0057673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РР</w:t>
            </w:r>
          </w:p>
          <w:p w:rsidR="002D7074" w:rsidRDefault="002D7074" w:rsidP="0057673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РР</w:t>
            </w:r>
          </w:p>
          <w:p w:rsidR="002D7074" w:rsidRPr="00596B8B" w:rsidRDefault="002D7074" w:rsidP="005767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Глазков АА</w:t>
            </w:r>
          </w:p>
        </w:tc>
      </w:tr>
      <w:tr w:rsidR="00091B7A" w:rsidRPr="0036628A" w:rsidTr="00BA11E0">
        <w:trPr>
          <w:gridAfter w:val="15"/>
          <w:wAfter w:w="2297" w:type="pct"/>
          <w:trHeight w:val="312"/>
        </w:trPr>
        <w:tc>
          <w:tcPr>
            <w:tcW w:w="1754" w:type="pct"/>
            <w:gridSpan w:val="2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596B8B" w:rsidRDefault="002D7074" w:rsidP="00F800F2">
            <w:pPr>
              <w:spacing w:after="0"/>
              <w:rPr>
                <w:rFonts w:ascii="Times New Roman" w:hAnsi="Times New Roman" w:cs="Times New Roman"/>
              </w:rPr>
            </w:pPr>
            <w:r w:rsidRPr="00596B8B">
              <w:rPr>
                <w:rFonts w:ascii="Times New Roman" w:hAnsi="Times New Roman" w:cs="Times New Roman"/>
              </w:rPr>
              <w:t xml:space="preserve">Проведение собрания общешкольного родительского комитета </w:t>
            </w:r>
          </w:p>
        </w:tc>
        <w:tc>
          <w:tcPr>
            <w:tcW w:w="49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596B8B" w:rsidRDefault="002D7074" w:rsidP="002007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  <w:r w:rsidRPr="00596B8B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596B8B" w:rsidRDefault="002D7074" w:rsidP="00755DD8">
            <w:pPr>
              <w:spacing w:after="0"/>
              <w:rPr>
                <w:rFonts w:ascii="Times New Roman" w:hAnsi="Times New Roman" w:cs="Times New Roman"/>
              </w:rPr>
            </w:pPr>
            <w:r w:rsidRPr="00596B8B">
              <w:rPr>
                <w:rFonts w:ascii="Times New Roman" w:hAnsi="Times New Roman" w:cs="Times New Roman"/>
              </w:rPr>
              <w:t>Савенков В.Г.</w:t>
            </w:r>
          </w:p>
          <w:p w:rsidR="002D7074" w:rsidRPr="00596B8B" w:rsidRDefault="002D7074" w:rsidP="00755DD8">
            <w:pPr>
              <w:spacing w:after="0"/>
              <w:rPr>
                <w:rFonts w:ascii="Times New Roman" w:hAnsi="Times New Roman" w:cs="Times New Roman"/>
              </w:rPr>
            </w:pPr>
            <w:r w:rsidRPr="00596B8B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091B7A" w:rsidRPr="0036628A" w:rsidTr="00BA11E0">
        <w:trPr>
          <w:gridAfter w:val="15"/>
          <w:wAfter w:w="2297" w:type="pct"/>
          <w:trHeight w:val="312"/>
        </w:trPr>
        <w:tc>
          <w:tcPr>
            <w:tcW w:w="1754" w:type="pct"/>
            <w:gridSpan w:val="2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596B8B" w:rsidRDefault="002D7074" w:rsidP="00F800F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Дня открытых дверей // Набор детей 2021 г.р.</w:t>
            </w:r>
          </w:p>
        </w:tc>
        <w:tc>
          <w:tcPr>
            <w:tcW w:w="49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596B8B" w:rsidRDefault="002D7074" w:rsidP="002007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</w:t>
            </w:r>
          </w:p>
        </w:tc>
        <w:tc>
          <w:tcPr>
            <w:tcW w:w="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596B8B" w:rsidRDefault="002D7074" w:rsidP="00FB71C2">
            <w:pPr>
              <w:spacing w:after="0"/>
              <w:rPr>
                <w:rFonts w:ascii="Times New Roman" w:hAnsi="Times New Roman" w:cs="Times New Roman"/>
              </w:rPr>
            </w:pPr>
            <w:r w:rsidRPr="00596B8B">
              <w:rPr>
                <w:rFonts w:ascii="Times New Roman" w:hAnsi="Times New Roman" w:cs="Times New Roman"/>
              </w:rPr>
              <w:t>Савенков В.Г.</w:t>
            </w:r>
          </w:p>
          <w:p w:rsidR="002D7074" w:rsidRPr="00596B8B" w:rsidRDefault="002D7074" w:rsidP="00FB71C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Сахапов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</w:t>
            </w:r>
          </w:p>
        </w:tc>
      </w:tr>
      <w:tr w:rsidR="00091B7A" w:rsidRPr="0036628A" w:rsidTr="00BA11E0">
        <w:trPr>
          <w:gridAfter w:val="15"/>
          <w:wAfter w:w="2297" w:type="pct"/>
          <w:trHeight w:val="312"/>
        </w:trPr>
        <w:tc>
          <w:tcPr>
            <w:tcW w:w="1754" w:type="pct"/>
            <w:gridSpan w:val="2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793348" w:rsidRDefault="002D7074" w:rsidP="00F800F2">
            <w:pPr>
              <w:spacing w:after="0"/>
              <w:rPr>
                <w:rFonts w:ascii="Times New Roman" w:hAnsi="Times New Roman" w:cs="Times New Roman"/>
              </w:rPr>
            </w:pPr>
            <w:r w:rsidRPr="00793348">
              <w:rPr>
                <w:rFonts w:ascii="Times New Roman" w:hAnsi="Times New Roman" w:cs="Times New Roman"/>
              </w:rPr>
              <w:t>Составление сводного отчета по поступлению денежных средств СОГ СШ ДО «Нефтяник»</w:t>
            </w:r>
          </w:p>
        </w:tc>
        <w:tc>
          <w:tcPr>
            <w:tcW w:w="490" w:type="pct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793348" w:rsidRDefault="002D7074" w:rsidP="00200788">
            <w:pPr>
              <w:spacing w:after="0"/>
              <w:rPr>
                <w:rFonts w:ascii="Times New Roman" w:hAnsi="Times New Roman" w:cs="Times New Roman"/>
              </w:rPr>
            </w:pPr>
            <w:r w:rsidRPr="00793348">
              <w:rPr>
                <w:rFonts w:ascii="Times New Roman" w:hAnsi="Times New Roman" w:cs="Times New Roman"/>
              </w:rPr>
              <w:t>25.09.</w:t>
            </w:r>
          </w:p>
        </w:tc>
        <w:tc>
          <w:tcPr>
            <w:tcW w:w="459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793348" w:rsidRDefault="002D7074" w:rsidP="00755DD8">
            <w:pPr>
              <w:spacing w:after="0"/>
              <w:rPr>
                <w:rFonts w:ascii="Times New Roman" w:hAnsi="Times New Roman" w:cs="Times New Roman"/>
              </w:rPr>
            </w:pPr>
            <w:r w:rsidRPr="00793348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841B1A" w:rsidRPr="0036628A" w:rsidTr="00BA11E0">
        <w:trPr>
          <w:gridAfter w:val="15"/>
          <w:wAfter w:w="2297" w:type="pct"/>
          <w:trHeight w:val="312"/>
        </w:trPr>
        <w:tc>
          <w:tcPr>
            <w:tcW w:w="1754" w:type="pct"/>
            <w:gridSpan w:val="2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1A" w:rsidRPr="00793348" w:rsidRDefault="00841B1A" w:rsidP="00F800F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Переподписание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Контрактов юниоров / Согласия на обработку персональных данных</w:t>
            </w:r>
          </w:p>
        </w:tc>
        <w:tc>
          <w:tcPr>
            <w:tcW w:w="490" w:type="pct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1A" w:rsidRPr="00793348" w:rsidRDefault="00841B1A" w:rsidP="002007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1A" w:rsidRDefault="00841B1A" w:rsidP="00755D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Савенков ВГ</w:t>
            </w:r>
          </w:p>
          <w:p w:rsidR="00841B1A" w:rsidRDefault="00841B1A" w:rsidP="00755DD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Пущаева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ЕВ, Блохина ВП – размещение в реестре</w:t>
            </w:r>
          </w:p>
          <w:p w:rsidR="00841B1A" w:rsidRPr="00793348" w:rsidRDefault="00841B1A" w:rsidP="00755DD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249E4" w:rsidRPr="0036628A" w:rsidTr="006B29FC">
        <w:trPr>
          <w:gridAfter w:val="15"/>
          <w:wAfter w:w="2297" w:type="pct"/>
          <w:trHeight w:val="226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136188" w:rsidRDefault="002D7074" w:rsidP="003B6B87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П. Тренерские советы  02.09/ 09.09/16.09/23.09/30.09</w:t>
            </w:r>
          </w:p>
        </w:tc>
      </w:tr>
      <w:tr w:rsidR="00B249E4" w:rsidRPr="0036628A" w:rsidTr="006B29FC">
        <w:trPr>
          <w:gridAfter w:val="15"/>
          <w:wAfter w:w="2297" w:type="pct"/>
          <w:trHeight w:val="226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A9" w:rsidRPr="003F27A9" w:rsidRDefault="003F27A9" w:rsidP="003F27A9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Ознакомление тренерско-преподавательского состава с нормативно-правовыми и организационными основами</w:t>
            </w:r>
            <w:r w:rsidRPr="003F27A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«Национальной программы</w:t>
            </w:r>
            <w:r w:rsidRPr="003F27A9">
              <w:rPr>
                <w:rFonts w:ascii="Times New Roman" w:hAnsi="Times New Roman" w:cs="Times New Roman"/>
                <w:bCs/>
              </w:rPr>
              <w:t xml:space="preserve"> спортивной подготовки по виду спорта «Хоккей»</w:t>
            </w:r>
          </w:p>
          <w:p w:rsidR="002D7074" w:rsidRDefault="002D7074" w:rsidP="004861A5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36188">
              <w:rPr>
                <w:rFonts w:ascii="Times New Roman" w:hAnsi="Times New Roman" w:cs="Times New Roman"/>
                <w:bCs/>
              </w:rPr>
              <w:t>Составление расписания занятий на предстоящую неделю</w:t>
            </w:r>
          </w:p>
          <w:p w:rsidR="002D7074" w:rsidRPr="003F27A9" w:rsidRDefault="002D7074" w:rsidP="003F27A9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F27A9">
              <w:rPr>
                <w:rFonts w:ascii="Times New Roman" w:hAnsi="Times New Roman" w:cs="Times New Roman"/>
                <w:bCs/>
              </w:rPr>
              <w:t>Подготовка и организация Дня открытых дверей СШ ДО  11 сентября 2025 г.</w:t>
            </w:r>
          </w:p>
          <w:p w:rsidR="002D7074" w:rsidRPr="00136188" w:rsidRDefault="002D7074" w:rsidP="004861A5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36188">
              <w:rPr>
                <w:rFonts w:ascii="Times New Roman" w:hAnsi="Times New Roman" w:cs="Times New Roman"/>
                <w:bCs/>
              </w:rPr>
              <w:t>Утверждение списка игроков для проживания в интернате</w:t>
            </w:r>
          </w:p>
          <w:p w:rsidR="002D7074" w:rsidRPr="00136188" w:rsidRDefault="002D7074" w:rsidP="004861A5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36188">
              <w:rPr>
                <w:rFonts w:ascii="Times New Roman" w:hAnsi="Times New Roman" w:cs="Times New Roman"/>
                <w:bCs/>
              </w:rPr>
              <w:t>Консультирование и оказание методической помощи тренерам в составлении учебно-тренировочных планов, учебных программ, ведении учебной документации</w:t>
            </w:r>
          </w:p>
          <w:p w:rsidR="002D7074" w:rsidRPr="00136188" w:rsidRDefault="002D7074" w:rsidP="002D7074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36188">
              <w:rPr>
                <w:rFonts w:ascii="Times New Roman" w:hAnsi="Times New Roman" w:cs="Times New Roman"/>
                <w:bCs/>
              </w:rPr>
              <w:t>Обучение тренеров по подготовке хоккеистов 13 - 17 лет: работа с программным материалом по практическим занятиям на льду и вне льда, медицинское обеспечение учебно-тренировочного и восстановительного процессов, психофизиологическое и психолого-педагогические аспекты подготовки хоккеистов</w:t>
            </w:r>
          </w:p>
          <w:p w:rsidR="002D7074" w:rsidRPr="00136188" w:rsidRDefault="002D7074" w:rsidP="002D7074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36188">
              <w:rPr>
                <w:rFonts w:ascii="Times New Roman" w:hAnsi="Times New Roman" w:cs="Times New Roman"/>
                <w:bCs/>
              </w:rPr>
              <w:t>Инструктаж тренеров-преподавателей по технике безопасности проведения учебно-тренировочных процессов, спортивно-массовых мероприятий</w:t>
            </w:r>
          </w:p>
          <w:p w:rsidR="002D7074" w:rsidRPr="00136188" w:rsidRDefault="002D7074" w:rsidP="004861A5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36188">
              <w:rPr>
                <w:rFonts w:ascii="Times New Roman" w:hAnsi="Times New Roman" w:cs="Times New Roman"/>
                <w:bCs/>
              </w:rPr>
              <w:t>Определение  перспективных игроков СШ ДО  для получени</w:t>
            </w:r>
            <w:r w:rsidR="0073677A" w:rsidRPr="00136188">
              <w:rPr>
                <w:rFonts w:ascii="Times New Roman" w:hAnsi="Times New Roman" w:cs="Times New Roman"/>
                <w:bCs/>
              </w:rPr>
              <w:t>я стипендии за сентябрь 2025</w:t>
            </w:r>
            <w:r w:rsidRPr="00136188">
              <w:rPr>
                <w:rFonts w:ascii="Times New Roman" w:hAnsi="Times New Roman" w:cs="Times New Roman"/>
                <w:bCs/>
              </w:rPr>
              <w:t xml:space="preserve"> г. </w:t>
            </w:r>
          </w:p>
          <w:p w:rsidR="002D7074" w:rsidRPr="00136188" w:rsidRDefault="00E22607" w:rsidP="00742EF6">
            <w:pPr>
              <w:pStyle w:val="a6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(ЮХЛ, </w:t>
            </w:r>
            <w:r w:rsidR="002D7074" w:rsidRPr="00136188">
              <w:rPr>
                <w:rFonts w:ascii="Times New Roman" w:hAnsi="Times New Roman" w:cs="Times New Roman"/>
                <w:bCs/>
              </w:rPr>
              <w:t xml:space="preserve"> 2008, 2009</w:t>
            </w:r>
            <w:r>
              <w:rPr>
                <w:rFonts w:ascii="Times New Roman" w:hAnsi="Times New Roman" w:cs="Times New Roman"/>
                <w:bCs/>
              </w:rPr>
              <w:t>, 2010</w:t>
            </w:r>
            <w:r w:rsidR="002D7074" w:rsidRPr="00136188">
              <w:rPr>
                <w:rFonts w:ascii="Times New Roman" w:hAnsi="Times New Roman" w:cs="Times New Roman"/>
                <w:bCs/>
              </w:rPr>
              <w:t>) – утверждение списка 30.09.2025</w:t>
            </w:r>
          </w:p>
        </w:tc>
      </w:tr>
      <w:tr w:rsidR="00B249E4" w:rsidRPr="0036628A" w:rsidTr="006B29FC">
        <w:trPr>
          <w:gridAfter w:val="15"/>
          <w:wAfter w:w="2297" w:type="pct"/>
          <w:trHeight w:val="226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136188" w:rsidRDefault="002D7074" w:rsidP="003B6B87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Ш. Методический совет /ежемесячно каждый первый и третий вторник, согласно сводного плана методического отдела СШ ДО «Нефтяник»/ 02.09/16.09.</w:t>
            </w:r>
          </w:p>
          <w:p w:rsidR="002D7074" w:rsidRPr="00136188" w:rsidRDefault="002D7074" w:rsidP="0035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sz w:val="24"/>
                <w:szCs w:val="24"/>
              </w:rPr>
              <w:t>1) Построение недельного микроцикла в соревновательный период;</w:t>
            </w:r>
          </w:p>
          <w:p w:rsidR="002D7074" w:rsidRPr="00136188" w:rsidRDefault="002D7074" w:rsidP="003505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6188">
              <w:rPr>
                <w:rFonts w:ascii="Times New Roman" w:hAnsi="Times New Roman" w:cs="Times New Roman"/>
                <w:sz w:val="24"/>
                <w:szCs w:val="24"/>
              </w:rPr>
              <w:t>2) Формы организации учебно-тренировочных занятий</w:t>
            </w:r>
          </w:p>
        </w:tc>
      </w:tr>
      <w:tr w:rsidR="00B249E4" w:rsidRPr="002D7074" w:rsidTr="006B29FC">
        <w:trPr>
          <w:gridAfter w:val="15"/>
          <w:wAfter w:w="2297" w:type="pct"/>
          <w:trHeight w:val="226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136188" w:rsidRDefault="002D7074" w:rsidP="003B6B87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6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1V. </w:t>
            </w:r>
            <w:proofErr w:type="spellStart"/>
            <w:r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136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NHL COACHES ASSOCIATION MENTORSHIP PROGRAM</w:t>
            </w:r>
          </w:p>
          <w:p w:rsidR="002D7074" w:rsidRPr="00C239D5" w:rsidRDefault="002D7074" w:rsidP="003B6B87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(научно-методический отдел Академии хоккея Ак Барс)</w:t>
            </w:r>
          </w:p>
        </w:tc>
      </w:tr>
      <w:tr w:rsidR="00266CDB" w:rsidRPr="002D7074" w:rsidTr="006B29FC">
        <w:trPr>
          <w:gridAfter w:val="15"/>
          <w:wAfter w:w="2297" w:type="pct"/>
          <w:trHeight w:val="226"/>
        </w:trPr>
        <w:tc>
          <w:tcPr>
            <w:tcW w:w="1816" w:type="pct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D5" w:rsidRPr="00C239D5" w:rsidRDefault="00C239D5" w:rsidP="00C239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«Составление плана тренировки и его внедрение»</w:t>
            </w:r>
          </w:p>
        </w:tc>
        <w:tc>
          <w:tcPr>
            <w:tcW w:w="887" w:type="pct"/>
            <w:gridSpan w:val="1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239D5" w:rsidRPr="00135C5A" w:rsidRDefault="00C239D5" w:rsidP="00C239D5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35C5A">
              <w:rPr>
                <w:rFonts w:ascii="Times New Roman" w:hAnsi="Times New Roman" w:cs="Times New Roman"/>
                <w:szCs w:val="24"/>
              </w:rPr>
              <w:t>16.09.</w:t>
            </w:r>
          </w:p>
          <w:p w:rsidR="00C239D5" w:rsidRPr="00135C5A" w:rsidRDefault="00C239D5" w:rsidP="00C239D5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5C5A">
              <w:rPr>
                <w:rFonts w:ascii="Times New Roman" w:hAnsi="Times New Roman" w:cs="Times New Roman"/>
                <w:szCs w:val="24"/>
              </w:rPr>
              <w:t>Набиуллин</w:t>
            </w:r>
            <w:proofErr w:type="spellEnd"/>
            <w:r w:rsidRPr="00135C5A">
              <w:rPr>
                <w:rFonts w:ascii="Times New Roman" w:hAnsi="Times New Roman" w:cs="Times New Roman"/>
                <w:szCs w:val="24"/>
              </w:rPr>
              <w:t xml:space="preserve"> МЗ, Савенков ВГ, Мордвинцев СД</w:t>
            </w:r>
          </w:p>
          <w:p w:rsidR="00C239D5" w:rsidRPr="00135C5A" w:rsidRDefault="00C239D5" w:rsidP="00C239D5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35C5A">
              <w:rPr>
                <w:rFonts w:ascii="Times New Roman" w:hAnsi="Times New Roman" w:cs="Times New Roman"/>
                <w:szCs w:val="24"/>
              </w:rPr>
              <w:t xml:space="preserve">Тренерско-преподавательский состав </w:t>
            </w:r>
            <w:r w:rsidRPr="00135C5A">
              <w:rPr>
                <w:rFonts w:ascii="Times New Roman" w:hAnsi="Times New Roman" w:cs="Times New Roman"/>
                <w:szCs w:val="24"/>
              </w:rPr>
              <w:lastRenderedPageBreak/>
              <w:t>СШ ДО</w:t>
            </w:r>
          </w:p>
        </w:tc>
      </w:tr>
      <w:tr w:rsidR="00266CDB" w:rsidRPr="002D7074" w:rsidTr="006B29FC">
        <w:trPr>
          <w:gridAfter w:val="15"/>
          <w:wAfter w:w="2297" w:type="pct"/>
          <w:trHeight w:val="226"/>
        </w:trPr>
        <w:tc>
          <w:tcPr>
            <w:tcW w:w="1816" w:type="pct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9D5" w:rsidRPr="00C239D5" w:rsidRDefault="00C239D5" w:rsidP="00C239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«Карьерное развитие: Создание возможн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для прогресса в хоккее»</w:t>
            </w:r>
          </w:p>
        </w:tc>
        <w:tc>
          <w:tcPr>
            <w:tcW w:w="887" w:type="pct"/>
            <w:gridSpan w:val="1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239D5" w:rsidRPr="00135C5A" w:rsidRDefault="00C239D5" w:rsidP="00C239D5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35C5A">
              <w:rPr>
                <w:rFonts w:ascii="Times New Roman" w:hAnsi="Times New Roman" w:cs="Times New Roman"/>
                <w:szCs w:val="24"/>
              </w:rPr>
              <w:t>23.09.</w:t>
            </w:r>
          </w:p>
          <w:p w:rsidR="00C239D5" w:rsidRPr="00135C5A" w:rsidRDefault="00C239D5" w:rsidP="00C239D5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5C5A">
              <w:rPr>
                <w:rFonts w:ascii="Times New Roman" w:hAnsi="Times New Roman" w:cs="Times New Roman"/>
                <w:szCs w:val="24"/>
              </w:rPr>
              <w:t>Набиуллин</w:t>
            </w:r>
            <w:proofErr w:type="spellEnd"/>
            <w:r w:rsidRPr="00135C5A">
              <w:rPr>
                <w:rFonts w:ascii="Times New Roman" w:hAnsi="Times New Roman" w:cs="Times New Roman"/>
                <w:szCs w:val="24"/>
              </w:rPr>
              <w:t xml:space="preserve"> МЗ, Савенков </w:t>
            </w:r>
            <w:proofErr w:type="spellStart"/>
            <w:r w:rsidRPr="00135C5A">
              <w:rPr>
                <w:rFonts w:ascii="Times New Roman" w:hAnsi="Times New Roman" w:cs="Times New Roman"/>
                <w:szCs w:val="24"/>
              </w:rPr>
              <w:t>ВГ,Мордвинцев</w:t>
            </w:r>
            <w:proofErr w:type="spellEnd"/>
            <w:r w:rsidRPr="00135C5A">
              <w:rPr>
                <w:rFonts w:ascii="Times New Roman" w:hAnsi="Times New Roman" w:cs="Times New Roman"/>
                <w:szCs w:val="24"/>
              </w:rPr>
              <w:t xml:space="preserve"> СД</w:t>
            </w:r>
          </w:p>
          <w:p w:rsidR="00C239D5" w:rsidRPr="00135C5A" w:rsidRDefault="00C239D5" w:rsidP="00C239D5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35C5A">
              <w:rPr>
                <w:rFonts w:ascii="Times New Roman" w:hAnsi="Times New Roman" w:cs="Times New Roman"/>
                <w:szCs w:val="24"/>
              </w:rPr>
              <w:t>Тренерско-преподавательский состав СШ ДО</w:t>
            </w:r>
          </w:p>
        </w:tc>
      </w:tr>
      <w:tr w:rsidR="00B249E4" w:rsidRPr="0036628A" w:rsidTr="006B29FC">
        <w:trPr>
          <w:gridAfter w:val="15"/>
          <w:wAfter w:w="2297" w:type="pct"/>
          <w:trHeight w:val="226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136188" w:rsidRDefault="002D7074" w:rsidP="003B6B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36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Игры первенства ПФО </w:t>
            </w:r>
          </w:p>
        </w:tc>
      </w:tr>
      <w:tr w:rsidR="00B62AD0" w:rsidRPr="0036628A" w:rsidTr="006B29FC">
        <w:trPr>
          <w:gridAfter w:val="15"/>
          <w:wAfter w:w="2297" w:type="pct"/>
          <w:trHeight w:val="37"/>
        </w:trPr>
        <w:tc>
          <w:tcPr>
            <w:tcW w:w="1253" w:type="pct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58" w:rsidRPr="00136188" w:rsidRDefault="00015F58" w:rsidP="00015F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sz w:val="24"/>
                <w:szCs w:val="24"/>
              </w:rPr>
              <w:t>Игры Первенства Приволжского Федерального округа среди команд ЮХЛ-2015 г.р.</w:t>
            </w:r>
          </w:p>
        </w:tc>
        <w:tc>
          <w:tcPr>
            <w:tcW w:w="563" w:type="pct"/>
            <w:gridSpan w:val="1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58" w:rsidRPr="00136188" w:rsidRDefault="00015F58" w:rsidP="00B66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sz w:val="24"/>
                <w:szCs w:val="24"/>
              </w:rPr>
              <w:t>Согласно календарей ФХР</w:t>
            </w:r>
          </w:p>
        </w:tc>
        <w:tc>
          <w:tcPr>
            <w:tcW w:w="887" w:type="pct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58" w:rsidRPr="00015F58" w:rsidRDefault="00015F58" w:rsidP="00B66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8">
              <w:rPr>
                <w:rFonts w:ascii="Times New Roman" w:hAnsi="Times New Roman" w:cs="Times New Roman"/>
                <w:sz w:val="24"/>
                <w:szCs w:val="24"/>
              </w:rPr>
              <w:t>Администрация и тренерский состав СШ</w:t>
            </w:r>
          </w:p>
        </w:tc>
      </w:tr>
      <w:tr w:rsidR="00B62AD0" w:rsidRPr="0036628A" w:rsidTr="006B29FC">
        <w:trPr>
          <w:gridAfter w:val="15"/>
          <w:wAfter w:w="2297" w:type="pct"/>
          <w:trHeight w:val="834"/>
        </w:trPr>
        <w:tc>
          <w:tcPr>
            <w:tcW w:w="1253" w:type="pct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58" w:rsidRPr="00136188" w:rsidRDefault="00015F58" w:rsidP="00B66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sz w:val="24"/>
                <w:szCs w:val="24"/>
              </w:rPr>
              <w:t>Открытие детско-юношеского хоккейного сезона //1-ая календарная игра ПФО - ЮХЛ</w:t>
            </w:r>
          </w:p>
        </w:tc>
        <w:tc>
          <w:tcPr>
            <w:tcW w:w="563" w:type="pct"/>
            <w:gridSpan w:val="1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58" w:rsidRPr="00136188" w:rsidRDefault="00015F58" w:rsidP="00B66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887" w:type="pct"/>
            <w:gridSpan w:val="1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F58" w:rsidRPr="00015F58" w:rsidRDefault="00015F58" w:rsidP="00B66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E4" w:rsidRPr="00D42EDB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136188" w:rsidRDefault="00D42EDB" w:rsidP="002A6E0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2D7074"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. Медицинская служба</w:t>
            </w:r>
          </w:p>
        </w:tc>
      </w:tr>
      <w:tr w:rsidR="00266CDB" w:rsidRPr="0036628A" w:rsidTr="006B29FC">
        <w:trPr>
          <w:gridAfter w:val="15"/>
          <w:wAfter w:w="2297" w:type="pct"/>
          <w:trHeight w:val="351"/>
        </w:trPr>
        <w:tc>
          <w:tcPr>
            <w:tcW w:w="1253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136188" w:rsidRDefault="002D7074" w:rsidP="002A2593">
            <w:pPr>
              <w:rPr>
                <w:rFonts w:ascii="Times New Roman" w:hAnsi="Times New Roman" w:cs="Times New Roman"/>
              </w:rPr>
            </w:pPr>
            <w:r w:rsidRPr="00136188">
              <w:rPr>
                <w:rFonts w:ascii="Times New Roman" w:hAnsi="Times New Roman" w:cs="Times New Roman"/>
              </w:rPr>
              <w:t>Проведение медицинского сопровождения игр Первенства России</w:t>
            </w:r>
          </w:p>
        </w:tc>
        <w:tc>
          <w:tcPr>
            <w:tcW w:w="1450" w:type="pct"/>
            <w:gridSpan w:val="3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136188" w:rsidRDefault="00D42EDB" w:rsidP="00D42EDB">
            <w:pPr>
              <w:rPr>
                <w:rFonts w:ascii="Times New Roman" w:hAnsi="Times New Roman" w:cs="Times New Roman"/>
              </w:rPr>
            </w:pPr>
            <w:r w:rsidRPr="00136188">
              <w:rPr>
                <w:rFonts w:ascii="Times New Roman" w:hAnsi="Times New Roman" w:cs="Times New Roman"/>
              </w:rPr>
              <w:t>П</w:t>
            </w:r>
            <w:r w:rsidR="002D7074" w:rsidRPr="00136188">
              <w:rPr>
                <w:rFonts w:ascii="Times New Roman" w:hAnsi="Times New Roman" w:cs="Times New Roman"/>
              </w:rPr>
              <w:t>о расписанию</w:t>
            </w:r>
          </w:p>
        </w:tc>
      </w:tr>
      <w:tr w:rsidR="00B249E4" w:rsidRPr="0036628A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136188" w:rsidRDefault="00D42EDB" w:rsidP="005D48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136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2D7074"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Воспитательная работа</w:t>
            </w:r>
          </w:p>
        </w:tc>
      </w:tr>
      <w:tr w:rsidR="00B249E4" w:rsidRPr="0036628A" w:rsidTr="006B29FC">
        <w:trPr>
          <w:gridAfter w:val="15"/>
          <w:wAfter w:w="2297" w:type="pct"/>
          <w:trHeight w:val="351"/>
        </w:trPr>
        <w:tc>
          <w:tcPr>
            <w:tcW w:w="1328" w:type="pct"/>
            <w:gridSpan w:val="1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136188" w:rsidRDefault="002D7074" w:rsidP="00080A1C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136188">
              <w:rPr>
                <w:rFonts w:ascii="Times New Roman" w:hAnsi="Times New Roman" w:cs="Times New Roman"/>
              </w:rPr>
              <w:t xml:space="preserve">ЗОЖ в семье // 2017 – 2008 </w:t>
            </w:r>
            <w:proofErr w:type="spellStart"/>
            <w:r w:rsidRPr="00136188">
              <w:rPr>
                <w:rFonts w:ascii="Times New Roman" w:hAnsi="Times New Roman" w:cs="Times New Roman"/>
              </w:rPr>
              <w:t>гг.р</w:t>
            </w:r>
            <w:proofErr w:type="spellEnd"/>
            <w:r w:rsidRPr="001361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9" w:type="pct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136188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136188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556" w:type="pct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3738D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Кабинет 201 ЦХП</w:t>
            </w:r>
          </w:p>
        </w:tc>
        <w:tc>
          <w:tcPr>
            <w:tcW w:w="3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1551DB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Усманов АГ</w:t>
            </w:r>
          </w:p>
        </w:tc>
      </w:tr>
      <w:tr w:rsidR="00B249E4" w:rsidRPr="0036628A" w:rsidTr="006B29FC">
        <w:trPr>
          <w:gridAfter w:val="15"/>
          <w:wAfter w:w="2297" w:type="pct"/>
          <w:trHeight w:val="351"/>
        </w:trPr>
        <w:tc>
          <w:tcPr>
            <w:tcW w:w="1328" w:type="pct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36628A" w:rsidRDefault="002D7074" w:rsidP="00080A1C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E76DE6">
              <w:rPr>
                <w:rFonts w:ascii="Times New Roman" w:hAnsi="Times New Roman" w:cs="Times New Roman"/>
              </w:rPr>
              <w:t>Просмотр военно-патриотического фильма «Суворовец»</w:t>
            </w:r>
            <w:r>
              <w:rPr>
                <w:rFonts w:ascii="Times New Roman" w:hAnsi="Times New Roman" w:cs="Times New Roman"/>
              </w:rPr>
              <w:t xml:space="preserve"> // 2017 – 2008 </w:t>
            </w:r>
            <w:proofErr w:type="spellStart"/>
            <w:r>
              <w:rPr>
                <w:rFonts w:ascii="Times New Roman" w:hAnsi="Times New Roman" w:cs="Times New Roman"/>
              </w:rPr>
              <w:t>гг.р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55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Кабинет 201 ЦХП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B249E4" w:rsidRPr="0036628A" w:rsidTr="006B29FC">
        <w:trPr>
          <w:gridAfter w:val="15"/>
          <w:wAfter w:w="2297" w:type="pct"/>
          <w:trHeight w:val="351"/>
        </w:trPr>
        <w:tc>
          <w:tcPr>
            <w:tcW w:w="1328" w:type="pct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36628A" w:rsidRDefault="002D7074" w:rsidP="00080A1C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C05771">
              <w:rPr>
                <w:rFonts w:ascii="Times New Roman" w:hAnsi="Times New Roman" w:cs="Times New Roman"/>
              </w:rPr>
              <w:t>«Мы — команда»</w:t>
            </w:r>
            <w:r>
              <w:rPr>
                <w:rFonts w:ascii="Times New Roman" w:hAnsi="Times New Roman" w:cs="Times New Roman"/>
              </w:rPr>
              <w:t xml:space="preserve"> // 2015</w:t>
            </w:r>
          </w:p>
        </w:tc>
        <w:tc>
          <w:tcPr>
            <w:tcW w:w="44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55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Кабинет 201 ЦХП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1551DB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B249E4" w:rsidRPr="0036628A" w:rsidTr="006B29FC">
        <w:trPr>
          <w:gridAfter w:val="15"/>
          <w:wAfter w:w="2297" w:type="pct"/>
          <w:trHeight w:val="351"/>
        </w:trPr>
        <w:tc>
          <w:tcPr>
            <w:tcW w:w="1328" w:type="pct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«Правила нашей команды»</w:t>
            </w:r>
            <w:r>
              <w:rPr>
                <w:rFonts w:ascii="Times New Roman" w:hAnsi="Times New Roman" w:cs="Times New Roman"/>
              </w:rPr>
              <w:t xml:space="preserve"> // 2014</w:t>
            </w:r>
          </w:p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55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Кабинет 201 ЦХП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B249E4" w:rsidRPr="0036628A" w:rsidTr="006B29FC">
        <w:trPr>
          <w:gridAfter w:val="15"/>
          <w:wAfter w:w="2297" w:type="pct"/>
          <w:trHeight w:val="351"/>
        </w:trPr>
        <w:tc>
          <w:tcPr>
            <w:tcW w:w="1328" w:type="pct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«Уверенность перед стартом»</w:t>
            </w:r>
            <w:r>
              <w:rPr>
                <w:rFonts w:ascii="Times New Roman" w:hAnsi="Times New Roman" w:cs="Times New Roman"/>
              </w:rPr>
              <w:t xml:space="preserve"> // 2013</w:t>
            </w:r>
          </w:p>
        </w:tc>
        <w:tc>
          <w:tcPr>
            <w:tcW w:w="44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55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Кабинет 201 ЦХП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B249E4" w:rsidRPr="0036628A" w:rsidTr="006B29FC">
        <w:trPr>
          <w:gridAfter w:val="15"/>
          <w:wAfter w:w="2297" w:type="pct"/>
          <w:trHeight w:val="351"/>
        </w:trPr>
        <w:tc>
          <w:tcPr>
            <w:tcW w:w="1328" w:type="pct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Мы — не просто команда»</w:t>
            </w:r>
            <w:r>
              <w:rPr>
                <w:rFonts w:ascii="Times New Roman" w:hAnsi="Times New Roman" w:cs="Times New Roman"/>
              </w:rPr>
              <w:t xml:space="preserve"> // 2012</w:t>
            </w:r>
          </w:p>
        </w:tc>
        <w:tc>
          <w:tcPr>
            <w:tcW w:w="44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55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Кабинет 201 ЦХП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B249E4" w:rsidRPr="0036628A" w:rsidTr="006B29FC">
        <w:trPr>
          <w:gridAfter w:val="15"/>
          <w:wAfter w:w="2297" w:type="pct"/>
          <w:trHeight w:val="645"/>
        </w:trPr>
        <w:tc>
          <w:tcPr>
            <w:tcW w:w="1328" w:type="pct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«Эффективное взаимодействие на льду и вне»</w:t>
            </w:r>
            <w:r>
              <w:rPr>
                <w:rFonts w:ascii="Times New Roman" w:hAnsi="Times New Roman" w:cs="Times New Roman"/>
              </w:rPr>
              <w:t xml:space="preserve"> // 2011</w:t>
            </w:r>
          </w:p>
        </w:tc>
        <w:tc>
          <w:tcPr>
            <w:tcW w:w="44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55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Кабинет 201 ЦХП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B249E4" w:rsidRPr="0036628A" w:rsidTr="006B29FC">
        <w:trPr>
          <w:gridAfter w:val="15"/>
          <w:wAfter w:w="2297" w:type="pct"/>
          <w:trHeight w:val="351"/>
        </w:trPr>
        <w:tc>
          <w:tcPr>
            <w:tcW w:w="1328" w:type="pct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36628A" w:rsidRDefault="002D7074" w:rsidP="00C05771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C05771">
              <w:rPr>
                <w:rFonts w:ascii="Times New Roman" w:hAnsi="Times New Roman" w:cs="Times New Roman"/>
              </w:rPr>
              <w:t xml:space="preserve">«Командный дух и </w:t>
            </w:r>
            <w:proofErr w:type="spellStart"/>
            <w:r w:rsidRPr="00C05771">
              <w:rPr>
                <w:rFonts w:ascii="Times New Roman" w:hAnsi="Times New Roman" w:cs="Times New Roman"/>
              </w:rPr>
              <w:t>взаимоподдержка</w:t>
            </w:r>
            <w:proofErr w:type="spellEnd"/>
            <w:r w:rsidRPr="00C0577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// 2010</w:t>
            </w:r>
          </w:p>
        </w:tc>
        <w:tc>
          <w:tcPr>
            <w:tcW w:w="44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55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Кабинет 201 ЦХП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B249E4" w:rsidRPr="0036628A" w:rsidTr="006B29FC">
        <w:trPr>
          <w:gridAfter w:val="15"/>
          <w:wAfter w:w="2297" w:type="pct"/>
          <w:trHeight w:val="351"/>
        </w:trPr>
        <w:tc>
          <w:tcPr>
            <w:tcW w:w="1328" w:type="pct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«Лидерство и ответственность»</w:t>
            </w:r>
            <w:r>
              <w:rPr>
                <w:rFonts w:ascii="Times New Roman" w:hAnsi="Times New Roman" w:cs="Times New Roman"/>
              </w:rPr>
              <w:t xml:space="preserve"> // 2009</w:t>
            </w:r>
          </w:p>
        </w:tc>
        <w:tc>
          <w:tcPr>
            <w:tcW w:w="44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55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Кабинет 201 ЦХП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B249E4" w:rsidRPr="0036628A" w:rsidTr="006B29FC">
        <w:trPr>
          <w:gridAfter w:val="15"/>
          <w:wAfter w:w="2297" w:type="pct"/>
          <w:trHeight w:val="351"/>
        </w:trPr>
        <w:tc>
          <w:tcPr>
            <w:tcW w:w="1328" w:type="pct"/>
            <w:gridSpan w:val="1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36628A" w:rsidRDefault="002D7074" w:rsidP="00C05771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C05771">
              <w:rPr>
                <w:rFonts w:ascii="Times New Roman" w:hAnsi="Times New Roman" w:cs="Times New Roman"/>
              </w:rPr>
              <w:t>«Командная зрелость: взаимные ожидания и ответственность»</w:t>
            </w:r>
            <w:r>
              <w:rPr>
                <w:rFonts w:ascii="Times New Roman" w:hAnsi="Times New Roman" w:cs="Times New Roman"/>
              </w:rPr>
              <w:t xml:space="preserve"> // 2008</w:t>
            </w:r>
          </w:p>
        </w:tc>
        <w:tc>
          <w:tcPr>
            <w:tcW w:w="449" w:type="pct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556" w:type="pct"/>
            <w:gridSpan w:val="1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Кабинет 201 ЦХП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074" w:rsidRPr="00C05771" w:rsidRDefault="002D7074" w:rsidP="00C05771">
            <w:pPr>
              <w:spacing w:after="0"/>
              <w:rPr>
                <w:rFonts w:ascii="Times New Roman" w:hAnsi="Times New Roman" w:cs="Times New Roman"/>
              </w:rPr>
            </w:pPr>
            <w:r w:rsidRPr="00C05771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B249E4" w:rsidRPr="0036628A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9F" w:rsidRPr="00C05771" w:rsidRDefault="00CA429F" w:rsidP="00CA4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Окт</w:t>
            </w:r>
            <w:r w:rsidRPr="00C239D5">
              <w:rPr>
                <w:rFonts w:ascii="Times New Roman" w:hAnsi="Times New Roman" w:cs="Times New Roman"/>
                <w:b/>
                <w:sz w:val="28"/>
                <w:szCs w:val="24"/>
              </w:rPr>
              <w:t>ябрь</w:t>
            </w:r>
          </w:p>
        </w:tc>
      </w:tr>
      <w:tr w:rsidR="00B249E4" w:rsidRPr="0036628A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9F" w:rsidRPr="00136188" w:rsidRDefault="00136188" w:rsidP="00CA4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</w:t>
            </w:r>
            <w:r w:rsidRPr="00136188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r w:rsidR="00CA429F" w:rsidRPr="0013618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CA429F"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B62AD0" w:rsidRPr="0036628A" w:rsidTr="006B29FC">
        <w:trPr>
          <w:gridAfter w:val="15"/>
          <w:wAfter w:w="2297" w:type="pct"/>
          <w:trHeight w:val="465"/>
        </w:trPr>
        <w:tc>
          <w:tcPr>
            <w:tcW w:w="1834" w:type="pct"/>
            <w:gridSpan w:val="3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A5E" w:rsidRPr="00793348" w:rsidRDefault="009E5266" w:rsidP="00D9750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обучения тренеров-преподавателей СШ ДО «Нефтяник» </w:t>
            </w:r>
            <w:r w:rsidRPr="009E5266">
              <w:rPr>
                <w:rFonts w:ascii="Times New Roman" w:hAnsi="Times New Roman" w:cs="Times New Roman"/>
              </w:rPr>
              <w:t>ФГБОУ</w:t>
            </w:r>
            <w:r>
              <w:rPr>
                <w:rFonts w:ascii="Times New Roman" w:hAnsi="Times New Roman" w:cs="Times New Roman"/>
              </w:rPr>
              <w:t xml:space="preserve"> ВО «Поволжский </w:t>
            </w:r>
            <w:proofErr w:type="spellStart"/>
            <w:r>
              <w:rPr>
                <w:rFonts w:ascii="Times New Roman" w:hAnsi="Times New Roman" w:cs="Times New Roman"/>
              </w:rPr>
              <w:t>ГУФКСиТ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на </w:t>
            </w:r>
            <w:r w:rsidRPr="009E5266">
              <w:rPr>
                <w:rFonts w:ascii="Times New Roman" w:hAnsi="Times New Roman" w:cs="Times New Roman"/>
              </w:rPr>
              <w:t>курсах повышения квалификации по программе «Современные аспекты теории и методики спортивной подготовки в хоккее (спортивно-оздоровительный этап и этап начальной подготовки)» (далее по тексту – «услуги») в предусмотренном настоящим договором порядке, в количестве 72 академических часов (продолжительность одного академического часа – 45 минут) для последующего получения Сертификата Федерации хоккея России о тренерской категории.</w:t>
            </w:r>
          </w:p>
        </w:tc>
        <w:tc>
          <w:tcPr>
            <w:tcW w:w="3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A5E" w:rsidRDefault="00D87A5E" w:rsidP="00CA42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87A5E" w:rsidRPr="00793348" w:rsidRDefault="009E5266" w:rsidP="00854952">
            <w:pPr>
              <w:spacing w:after="0"/>
              <w:rPr>
                <w:rFonts w:ascii="Times New Roman" w:hAnsi="Times New Roman" w:cs="Times New Roman"/>
              </w:rPr>
            </w:pPr>
            <w:r w:rsidRPr="009E5266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B62AD0" w:rsidRPr="0036628A" w:rsidTr="006B29FC">
        <w:trPr>
          <w:gridAfter w:val="15"/>
          <w:wAfter w:w="2297" w:type="pct"/>
          <w:trHeight w:val="465"/>
        </w:trPr>
        <w:tc>
          <w:tcPr>
            <w:tcW w:w="1834" w:type="pct"/>
            <w:gridSpan w:val="3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9F" w:rsidRPr="00793348" w:rsidRDefault="00CA429F" w:rsidP="009277F8">
            <w:pPr>
              <w:spacing w:after="0"/>
              <w:rPr>
                <w:rFonts w:ascii="Times New Roman" w:hAnsi="Times New Roman" w:cs="Times New Roman"/>
              </w:rPr>
            </w:pPr>
            <w:r w:rsidRPr="00793348">
              <w:rPr>
                <w:rFonts w:ascii="Times New Roman" w:hAnsi="Times New Roman" w:cs="Times New Roman"/>
              </w:rPr>
              <w:t>Составление сводного отчета по поступлению денежных средств СШ ДО «Нефтяник»</w:t>
            </w:r>
          </w:p>
        </w:tc>
        <w:tc>
          <w:tcPr>
            <w:tcW w:w="3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29F" w:rsidRPr="00793348" w:rsidRDefault="00A61A9E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  <w:r w:rsidR="00CA429F" w:rsidRPr="007933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429F" w:rsidRPr="0036628A" w:rsidRDefault="00CA429F" w:rsidP="0085495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793348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B62AD0" w:rsidRPr="0036628A" w:rsidTr="006B29FC">
        <w:trPr>
          <w:gridAfter w:val="15"/>
          <w:wAfter w:w="2297" w:type="pct"/>
          <w:trHeight w:val="465"/>
        </w:trPr>
        <w:tc>
          <w:tcPr>
            <w:tcW w:w="1834" w:type="pct"/>
            <w:gridSpan w:val="3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05" w:rsidRDefault="00624805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заявочной документации: </w:t>
            </w:r>
          </w:p>
          <w:p w:rsidR="00624805" w:rsidRPr="00793348" w:rsidRDefault="00624805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«Окно» </w:t>
            </w:r>
            <w:proofErr w:type="spellStart"/>
            <w:r>
              <w:rPr>
                <w:rFonts w:ascii="Times New Roman" w:hAnsi="Times New Roman" w:cs="Times New Roman"/>
              </w:rPr>
              <w:t>дозаявок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29.09. – 10.10.2025 </w:t>
            </w:r>
          </w:p>
        </w:tc>
        <w:tc>
          <w:tcPr>
            <w:tcW w:w="3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805" w:rsidRDefault="00624805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08.10.</w:t>
            </w:r>
          </w:p>
        </w:tc>
        <w:tc>
          <w:tcPr>
            <w:tcW w:w="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4805" w:rsidRPr="00793348" w:rsidRDefault="00624805" w:rsidP="0085495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24805">
              <w:rPr>
                <w:rFonts w:ascii="Times New Roman" w:hAnsi="Times New Roman" w:cs="Times New Roman"/>
              </w:rPr>
              <w:t>Пущаева</w:t>
            </w:r>
            <w:proofErr w:type="spellEnd"/>
            <w:r w:rsidRPr="00624805">
              <w:rPr>
                <w:rFonts w:ascii="Times New Roman" w:hAnsi="Times New Roman" w:cs="Times New Roman"/>
              </w:rPr>
              <w:t xml:space="preserve"> ЕП</w:t>
            </w:r>
          </w:p>
        </w:tc>
      </w:tr>
      <w:tr w:rsidR="00B62AD0" w:rsidRPr="0036628A" w:rsidTr="006B29FC">
        <w:trPr>
          <w:gridAfter w:val="15"/>
          <w:wAfter w:w="2297" w:type="pct"/>
          <w:trHeight w:val="720"/>
        </w:trPr>
        <w:tc>
          <w:tcPr>
            <w:tcW w:w="1834" w:type="pct"/>
            <w:gridSpan w:val="3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C5A" w:rsidRDefault="00135C5A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сдача справки ПУД для ЦБ и НС СШ ДО «Нефтяник»</w:t>
            </w:r>
          </w:p>
          <w:p w:rsidR="00135C5A" w:rsidRDefault="00135C5A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«Хоккей»</w:t>
            </w:r>
          </w:p>
          <w:p w:rsidR="00135C5A" w:rsidRPr="00596B8B" w:rsidRDefault="00135C5A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«Фигурное катание на коньках»</w:t>
            </w:r>
          </w:p>
        </w:tc>
        <w:tc>
          <w:tcPr>
            <w:tcW w:w="3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C5A" w:rsidRPr="00A61A9E" w:rsidRDefault="00135C5A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</w:t>
            </w:r>
          </w:p>
        </w:tc>
        <w:tc>
          <w:tcPr>
            <w:tcW w:w="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35C5A" w:rsidRDefault="00135C5A" w:rsidP="00854952">
            <w:pPr>
              <w:spacing w:after="0"/>
              <w:rPr>
                <w:rFonts w:ascii="Times New Roman" w:hAnsi="Times New Roman" w:cs="Times New Roman"/>
              </w:rPr>
            </w:pPr>
            <w:r w:rsidRPr="00A61A9E">
              <w:rPr>
                <w:rFonts w:ascii="Times New Roman" w:hAnsi="Times New Roman" w:cs="Times New Roman"/>
              </w:rPr>
              <w:t>Лебедева Э.Г.</w:t>
            </w:r>
          </w:p>
          <w:p w:rsidR="00135C5A" w:rsidRDefault="00135C5A" w:rsidP="00854952">
            <w:pPr>
              <w:spacing w:after="0"/>
              <w:rPr>
                <w:rFonts w:ascii="Times New Roman" w:hAnsi="Times New Roman" w:cs="Times New Roman"/>
              </w:rPr>
            </w:pPr>
          </w:p>
          <w:p w:rsidR="00135C5A" w:rsidRPr="0036628A" w:rsidRDefault="00135C5A" w:rsidP="0085495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Шайдуллина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ГФ</w:t>
            </w:r>
          </w:p>
        </w:tc>
      </w:tr>
      <w:tr w:rsidR="00B62AD0" w:rsidRPr="0036628A" w:rsidTr="006B29FC">
        <w:trPr>
          <w:gridAfter w:val="15"/>
          <w:wAfter w:w="2297" w:type="pct"/>
          <w:trHeight w:val="336"/>
        </w:trPr>
        <w:tc>
          <w:tcPr>
            <w:tcW w:w="1834" w:type="pct"/>
            <w:gridSpan w:val="3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C5A" w:rsidRPr="00596B8B" w:rsidRDefault="00135C5A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исполнения сметы расходов за октябрь 2025 г.</w:t>
            </w:r>
          </w:p>
        </w:tc>
        <w:tc>
          <w:tcPr>
            <w:tcW w:w="3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C5A" w:rsidRPr="00596B8B" w:rsidRDefault="00135C5A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</w:t>
            </w:r>
          </w:p>
        </w:tc>
        <w:tc>
          <w:tcPr>
            <w:tcW w:w="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35C5A" w:rsidRPr="0036628A" w:rsidRDefault="00135C5A" w:rsidP="00CA42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A61A9E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CA7DED" w:rsidRPr="0036628A" w:rsidTr="006B29FC">
        <w:trPr>
          <w:gridAfter w:val="15"/>
          <w:wAfter w:w="2297" w:type="pct"/>
          <w:trHeight w:val="336"/>
        </w:trPr>
        <w:tc>
          <w:tcPr>
            <w:tcW w:w="1834" w:type="pct"/>
            <w:gridSpan w:val="3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ED" w:rsidRDefault="00CA7DED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Подготовки утверждение сметы денежных средств КХЛ</w:t>
            </w:r>
          </w:p>
        </w:tc>
        <w:tc>
          <w:tcPr>
            <w:tcW w:w="3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DED" w:rsidRDefault="00CA7DED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15.10.</w:t>
            </w:r>
          </w:p>
        </w:tc>
        <w:tc>
          <w:tcPr>
            <w:tcW w:w="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A7DED" w:rsidRPr="00A61A9E" w:rsidRDefault="00CA7DED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Э.Г</w:t>
            </w:r>
          </w:p>
        </w:tc>
      </w:tr>
      <w:tr w:rsidR="00B62AD0" w:rsidRPr="0036628A" w:rsidTr="006B29FC">
        <w:trPr>
          <w:gridAfter w:val="15"/>
          <w:wAfter w:w="2297" w:type="pct"/>
          <w:trHeight w:val="555"/>
        </w:trPr>
        <w:tc>
          <w:tcPr>
            <w:tcW w:w="1834" w:type="pct"/>
            <w:gridSpan w:val="3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C5A" w:rsidRPr="00596B8B" w:rsidRDefault="00135C5A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справки по прогнозированию движения денежных средств на ноябрь, 2025 г.</w:t>
            </w:r>
          </w:p>
        </w:tc>
        <w:tc>
          <w:tcPr>
            <w:tcW w:w="3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C5A" w:rsidRPr="00A61A9E" w:rsidRDefault="00135C5A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</w:t>
            </w:r>
          </w:p>
        </w:tc>
        <w:tc>
          <w:tcPr>
            <w:tcW w:w="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35C5A" w:rsidRPr="0036628A" w:rsidRDefault="00135C5A" w:rsidP="00CA42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A61A9E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B62AD0" w:rsidRPr="0036628A" w:rsidTr="006B29FC">
        <w:trPr>
          <w:gridAfter w:val="15"/>
          <w:wAfter w:w="2297" w:type="pct"/>
          <w:trHeight w:val="555"/>
        </w:trPr>
        <w:tc>
          <w:tcPr>
            <w:tcW w:w="1834" w:type="pct"/>
            <w:gridSpan w:val="3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C5A" w:rsidRPr="0073677A" w:rsidRDefault="00135C5A" w:rsidP="007367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Оформление заявки тренера-преподавателя Федченко МВ в качестве помощника главного тренера сборной ПФО для участия во Всероссийских играх сборных команд ФО РФ/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7367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C5A" w:rsidRDefault="00135C5A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05.10.</w:t>
            </w:r>
          </w:p>
        </w:tc>
        <w:tc>
          <w:tcPr>
            <w:tcW w:w="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35C5A" w:rsidRPr="00A61A9E" w:rsidRDefault="00135C5A" w:rsidP="00CA429F">
            <w:pPr>
              <w:spacing w:after="0"/>
              <w:rPr>
                <w:rFonts w:ascii="Times New Roman" w:hAnsi="Times New Roman" w:cs="Times New Roman"/>
              </w:rPr>
            </w:pPr>
            <w:r w:rsidRPr="0073677A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B62AD0" w:rsidRPr="0036628A" w:rsidTr="006B29FC">
        <w:trPr>
          <w:gridAfter w:val="15"/>
          <w:wAfter w:w="2297" w:type="pct"/>
          <w:trHeight w:val="720"/>
        </w:trPr>
        <w:tc>
          <w:tcPr>
            <w:tcW w:w="1834" w:type="pct"/>
            <w:gridSpan w:val="3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C5A" w:rsidRPr="00596B8B" w:rsidRDefault="00135C5A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заявочной  документации для направления ХК «Нефтяник»-2011 г.р. в Образовательный центр «Сириус»</w:t>
            </w:r>
          </w:p>
        </w:tc>
        <w:tc>
          <w:tcPr>
            <w:tcW w:w="3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C5A" w:rsidRPr="00596B8B" w:rsidRDefault="00135C5A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35C5A" w:rsidRPr="0036628A" w:rsidRDefault="00135C5A" w:rsidP="00CA42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763F07">
              <w:rPr>
                <w:rFonts w:ascii="Times New Roman" w:hAnsi="Times New Roman" w:cs="Times New Roman"/>
              </w:rPr>
              <w:t>Пущаева</w:t>
            </w:r>
            <w:proofErr w:type="spellEnd"/>
            <w:r w:rsidRPr="00763F07">
              <w:rPr>
                <w:rFonts w:ascii="Times New Roman" w:hAnsi="Times New Roman" w:cs="Times New Roman"/>
              </w:rPr>
              <w:t xml:space="preserve"> ЕП</w:t>
            </w:r>
          </w:p>
        </w:tc>
      </w:tr>
      <w:tr w:rsidR="00841B1A" w:rsidRPr="0036628A" w:rsidTr="006B29FC">
        <w:trPr>
          <w:gridAfter w:val="15"/>
          <w:wAfter w:w="2297" w:type="pct"/>
          <w:trHeight w:val="720"/>
        </w:trPr>
        <w:tc>
          <w:tcPr>
            <w:tcW w:w="1834" w:type="pct"/>
            <w:gridSpan w:val="3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B1A" w:rsidRPr="00BA11E0" w:rsidRDefault="00841B1A" w:rsidP="00CA429F">
            <w:pPr>
              <w:spacing w:after="0"/>
              <w:rPr>
                <w:rFonts w:ascii="Times New Roman" w:hAnsi="Times New Roman" w:cs="Times New Roman"/>
              </w:rPr>
            </w:pPr>
            <w:r w:rsidRPr="00BA11E0">
              <w:rPr>
                <w:rFonts w:ascii="Times New Roman" w:hAnsi="Times New Roman" w:cs="Times New Roman"/>
              </w:rPr>
              <w:t>Заполнение цифрового паспорта хоккеиста</w:t>
            </w:r>
          </w:p>
        </w:tc>
        <w:tc>
          <w:tcPr>
            <w:tcW w:w="3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B1A" w:rsidRPr="00BA11E0" w:rsidRDefault="00841B1A" w:rsidP="00CA429F">
            <w:pPr>
              <w:spacing w:after="0"/>
              <w:rPr>
                <w:rFonts w:ascii="Times New Roman" w:hAnsi="Times New Roman" w:cs="Times New Roman"/>
              </w:rPr>
            </w:pPr>
            <w:r w:rsidRPr="00BA11E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41B1A" w:rsidRPr="00BA11E0" w:rsidRDefault="00841B1A" w:rsidP="00CA42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A11E0">
              <w:rPr>
                <w:rFonts w:ascii="Times New Roman" w:hAnsi="Times New Roman" w:cs="Times New Roman"/>
              </w:rPr>
              <w:t>Пущаева</w:t>
            </w:r>
            <w:proofErr w:type="spellEnd"/>
            <w:r w:rsidRPr="00BA11E0">
              <w:rPr>
                <w:rFonts w:ascii="Times New Roman" w:hAnsi="Times New Roman" w:cs="Times New Roman"/>
              </w:rPr>
              <w:t xml:space="preserve"> ЕВ, тренерско-преподавательский состав</w:t>
            </w:r>
          </w:p>
        </w:tc>
      </w:tr>
      <w:tr w:rsidR="00B62AD0" w:rsidRPr="0036628A" w:rsidTr="006B29FC">
        <w:trPr>
          <w:gridAfter w:val="15"/>
          <w:wAfter w:w="2297" w:type="pct"/>
          <w:trHeight w:val="397"/>
        </w:trPr>
        <w:tc>
          <w:tcPr>
            <w:tcW w:w="1834" w:type="pct"/>
            <w:gridSpan w:val="3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C5A" w:rsidRPr="00136188" w:rsidRDefault="00135C5A" w:rsidP="00136188">
            <w:pPr>
              <w:rPr>
                <w:rFonts w:ascii="Times New Roman" w:hAnsi="Times New Roman" w:cs="Times New Roman"/>
              </w:rPr>
            </w:pPr>
            <w:r w:rsidRPr="00136188">
              <w:rPr>
                <w:rFonts w:ascii="Times New Roman" w:hAnsi="Times New Roman" w:cs="Times New Roman"/>
              </w:rPr>
              <w:t>Обучающий семинар «Школа юного судьи» для спортсменов ССМ, Т (СС)-5</w:t>
            </w:r>
          </w:p>
        </w:tc>
        <w:tc>
          <w:tcPr>
            <w:tcW w:w="3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C5A" w:rsidRDefault="00135C5A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</w:t>
            </w:r>
          </w:p>
        </w:tc>
        <w:tc>
          <w:tcPr>
            <w:tcW w:w="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35C5A" w:rsidRPr="00763F07" w:rsidRDefault="00135C5A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Рыжиков ГВ</w:t>
            </w:r>
          </w:p>
        </w:tc>
      </w:tr>
      <w:tr w:rsidR="00B62AD0" w:rsidRPr="0036628A" w:rsidTr="006B29FC">
        <w:trPr>
          <w:gridAfter w:val="15"/>
          <w:wAfter w:w="2297" w:type="pct"/>
          <w:trHeight w:val="720"/>
        </w:trPr>
        <w:tc>
          <w:tcPr>
            <w:tcW w:w="1834" w:type="pct"/>
            <w:gridSpan w:val="3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5C5A" w:rsidRPr="00923056" w:rsidRDefault="00135C5A" w:rsidP="0071652B">
            <w:pPr>
              <w:spacing w:after="0"/>
              <w:rPr>
                <w:rFonts w:ascii="Times New Roman" w:hAnsi="Times New Roman" w:cs="Times New Roman"/>
              </w:rPr>
            </w:pPr>
            <w:r w:rsidRPr="00923056">
              <w:rPr>
                <w:rFonts w:ascii="Times New Roman" w:hAnsi="Times New Roman" w:cs="Times New Roman"/>
              </w:rPr>
              <w:t>Посещение хоккейных матчей команды мастеров ВХЛ, команды МХЛ</w:t>
            </w:r>
          </w:p>
        </w:tc>
        <w:tc>
          <w:tcPr>
            <w:tcW w:w="3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C5A" w:rsidRDefault="00135C5A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календарю</w:t>
            </w:r>
          </w:p>
        </w:tc>
        <w:tc>
          <w:tcPr>
            <w:tcW w:w="4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35C5A" w:rsidRDefault="00135C5A" w:rsidP="00CA42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отдел</w:t>
            </w:r>
          </w:p>
        </w:tc>
      </w:tr>
      <w:tr w:rsidR="00B249E4" w:rsidRPr="0036628A" w:rsidTr="006B29FC">
        <w:trPr>
          <w:trHeight w:val="226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56" w:rsidRPr="00136188" w:rsidRDefault="00923056" w:rsidP="0013618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П. Тренерские советы  07.10/ 14.10/21.10/28.10</w:t>
            </w:r>
          </w:p>
        </w:tc>
        <w:tc>
          <w:tcPr>
            <w:tcW w:w="976" w:type="pct"/>
            <w:gridSpan w:val="7"/>
          </w:tcPr>
          <w:p w:rsidR="00923056" w:rsidRPr="00A61A9E" w:rsidRDefault="00923056" w:rsidP="00CA42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1" w:type="pct"/>
            <w:gridSpan w:val="6"/>
          </w:tcPr>
          <w:p w:rsidR="00923056" w:rsidRPr="00596B8B" w:rsidRDefault="00923056" w:rsidP="00CA42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gridSpan w:val="2"/>
          </w:tcPr>
          <w:p w:rsidR="00923056" w:rsidRPr="0036628A" w:rsidRDefault="00923056" w:rsidP="00CA42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249E4" w:rsidRPr="0036628A" w:rsidTr="006B29FC">
        <w:trPr>
          <w:trHeight w:val="226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7A9" w:rsidRPr="0071652B" w:rsidRDefault="003F27A9" w:rsidP="00136188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1652B">
              <w:rPr>
                <w:rFonts w:ascii="Times New Roman" w:hAnsi="Times New Roman" w:cs="Times New Roman"/>
                <w:bCs/>
              </w:rPr>
              <w:t xml:space="preserve">Ознакомление тренерско-преподавательского состава с </w:t>
            </w:r>
            <w:bookmarkStart w:id="1" w:name="_Toc48999027"/>
            <w:r w:rsidR="0071652B" w:rsidRPr="0071652B">
              <w:rPr>
                <w:rFonts w:ascii="Times New Roman" w:hAnsi="Times New Roman" w:cs="Times New Roman"/>
                <w:bCs/>
              </w:rPr>
              <w:t xml:space="preserve">лекцией «Современная система подготовки спортивного резерва в аспекте реализации </w:t>
            </w:r>
            <w:bookmarkEnd w:id="1"/>
            <w:r w:rsidR="0071652B" w:rsidRPr="0071652B">
              <w:rPr>
                <w:rFonts w:ascii="Times New Roman" w:hAnsi="Times New Roman" w:cs="Times New Roman"/>
                <w:bCs/>
              </w:rPr>
              <w:t xml:space="preserve">«Национальной программы спортивной подготовки по виду спорта «Хоккей» </w:t>
            </w:r>
          </w:p>
          <w:p w:rsidR="00923056" w:rsidRPr="00136188" w:rsidRDefault="00923056" w:rsidP="00136188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36188">
              <w:rPr>
                <w:rFonts w:ascii="Times New Roman" w:hAnsi="Times New Roman" w:cs="Times New Roman"/>
                <w:bCs/>
              </w:rPr>
              <w:t>Составление расписания занятий на предстоящую неделю</w:t>
            </w:r>
          </w:p>
          <w:p w:rsidR="00923056" w:rsidRPr="00136188" w:rsidRDefault="00923056" w:rsidP="00136188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36188">
              <w:rPr>
                <w:rFonts w:ascii="Times New Roman" w:hAnsi="Times New Roman" w:cs="Times New Roman"/>
                <w:bCs/>
              </w:rPr>
              <w:t>Отчеты тренерско-преподавательского состава СШ ДО «Нефтяник» по результатам календарных игр ПФО</w:t>
            </w:r>
          </w:p>
          <w:p w:rsidR="00923056" w:rsidRPr="00136188" w:rsidRDefault="00923056" w:rsidP="00136188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36188">
              <w:rPr>
                <w:rFonts w:ascii="Times New Roman" w:hAnsi="Times New Roman" w:cs="Times New Roman"/>
                <w:bCs/>
              </w:rPr>
              <w:t>Консультирование и оказание методической помощи тренерам в составлении учебно-тренировочных планов, учебных программ, ведении учебной документации</w:t>
            </w:r>
          </w:p>
          <w:p w:rsidR="00923056" w:rsidRPr="00136188" w:rsidRDefault="00923056" w:rsidP="00136188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36188">
              <w:rPr>
                <w:rFonts w:ascii="Times New Roman" w:hAnsi="Times New Roman" w:cs="Times New Roman"/>
                <w:bCs/>
              </w:rPr>
              <w:t xml:space="preserve">Определение  перспективных игроков СШ ДО  для получения стипендии за октябрь 2025 г. </w:t>
            </w:r>
          </w:p>
          <w:p w:rsidR="00923056" w:rsidRPr="00136188" w:rsidRDefault="00E22607" w:rsidP="00136188">
            <w:pPr>
              <w:pStyle w:val="a6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(ЮХЛ,</w:t>
            </w:r>
            <w:r w:rsidR="00923056" w:rsidRPr="00136188">
              <w:rPr>
                <w:rFonts w:ascii="Times New Roman" w:hAnsi="Times New Roman" w:cs="Times New Roman"/>
                <w:bCs/>
              </w:rPr>
              <w:t xml:space="preserve"> 2008, 2009</w:t>
            </w:r>
            <w:r>
              <w:rPr>
                <w:rFonts w:ascii="Times New Roman" w:hAnsi="Times New Roman" w:cs="Times New Roman"/>
                <w:bCs/>
              </w:rPr>
              <w:t>, 2010</w:t>
            </w:r>
            <w:r w:rsidR="00923056" w:rsidRPr="00136188">
              <w:rPr>
                <w:rFonts w:ascii="Times New Roman" w:hAnsi="Times New Roman" w:cs="Times New Roman"/>
                <w:bCs/>
              </w:rPr>
              <w:t>) – утверждение списка 28.10.2025</w:t>
            </w:r>
          </w:p>
        </w:tc>
        <w:tc>
          <w:tcPr>
            <w:tcW w:w="976" w:type="pct"/>
            <w:gridSpan w:val="7"/>
          </w:tcPr>
          <w:p w:rsidR="00923056" w:rsidRPr="00A61A9E" w:rsidRDefault="00923056" w:rsidP="00CA42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1" w:type="pct"/>
            <w:gridSpan w:val="6"/>
          </w:tcPr>
          <w:p w:rsidR="00923056" w:rsidRPr="00596B8B" w:rsidRDefault="00923056" w:rsidP="00CA429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gridSpan w:val="2"/>
          </w:tcPr>
          <w:p w:rsidR="00923056" w:rsidRPr="0036628A" w:rsidRDefault="00923056" w:rsidP="00CA429F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249E4" w:rsidRPr="0036628A" w:rsidTr="006B29FC">
        <w:trPr>
          <w:gridAfter w:val="15"/>
          <w:wAfter w:w="2297" w:type="pct"/>
          <w:trHeight w:val="226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56" w:rsidRPr="00136188" w:rsidRDefault="00923056" w:rsidP="00854952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Ш. Методические советы  07.10./ 28.10.</w:t>
            </w:r>
          </w:p>
          <w:p w:rsidR="00923056" w:rsidRPr="00136188" w:rsidRDefault="00923056" w:rsidP="00854952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33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6C233B">
              <w:t xml:space="preserve"> </w:t>
            </w:r>
            <w:r w:rsidR="006C233B" w:rsidRPr="006C233B">
              <w:rPr>
                <w:rFonts w:ascii="Times New Roman" w:hAnsi="Times New Roman" w:cs="Times New Roman"/>
                <w:sz w:val="24"/>
                <w:szCs w:val="24"/>
              </w:rPr>
              <w:t>Обсуждение книги</w:t>
            </w:r>
            <w:r w:rsidR="006C2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33B">
              <w:rPr>
                <w:rFonts w:ascii="Times New Roman" w:hAnsi="Times New Roman" w:cs="Times New Roman"/>
                <w:sz w:val="24"/>
                <w:szCs w:val="24"/>
              </w:rPr>
              <w:t>Е.П.Ильина</w:t>
            </w:r>
            <w:proofErr w:type="spellEnd"/>
            <w:r w:rsidR="006C233B">
              <w:rPr>
                <w:rFonts w:ascii="Times New Roman" w:hAnsi="Times New Roman" w:cs="Times New Roman"/>
                <w:sz w:val="24"/>
                <w:szCs w:val="24"/>
              </w:rPr>
              <w:t xml:space="preserve"> «Психология спорта»</w:t>
            </w:r>
          </w:p>
          <w:p w:rsidR="00923056" w:rsidRPr="00D70826" w:rsidRDefault="00923056" w:rsidP="00D70826">
            <w:pPr>
              <w:pStyle w:val="a6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36188">
              <w:rPr>
                <w:rFonts w:ascii="Times New Roman" w:hAnsi="Times New Roman" w:cs="Times New Roman"/>
              </w:rPr>
              <w:t xml:space="preserve">2) Обсуждение книги Алекса </w:t>
            </w:r>
            <w:proofErr w:type="spellStart"/>
            <w:r w:rsidRPr="00136188">
              <w:rPr>
                <w:rFonts w:ascii="Times New Roman" w:hAnsi="Times New Roman" w:cs="Times New Roman"/>
              </w:rPr>
              <w:t>Фергюсона</w:t>
            </w:r>
            <w:proofErr w:type="spellEnd"/>
            <w:r w:rsidRPr="00136188">
              <w:rPr>
                <w:rFonts w:ascii="Times New Roman" w:hAnsi="Times New Roman" w:cs="Times New Roman"/>
              </w:rPr>
              <w:t xml:space="preserve"> совместно с Майклом </w:t>
            </w:r>
            <w:proofErr w:type="spellStart"/>
            <w:r w:rsidRPr="00136188">
              <w:rPr>
                <w:rFonts w:ascii="Times New Roman" w:hAnsi="Times New Roman" w:cs="Times New Roman"/>
              </w:rPr>
              <w:t>Морицем</w:t>
            </w:r>
            <w:proofErr w:type="spellEnd"/>
            <w:r w:rsidR="00D70826">
              <w:rPr>
                <w:rFonts w:ascii="Times New Roman" w:hAnsi="Times New Roman" w:cs="Times New Roman"/>
              </w:rPr>
              <w:t xml:space="preserve"> «Лидерство»</w:t>
            </w:r>
          </w:p>
        </w:tc>
      </w:tr>
      <w:tr w:rsidR="00B249E4" w:rsidRPr="00C239D5" w:rsidTr="006B29FC">
        <w:trPr>
          <w:gridAfter w:val="15"/>
          <w:wAfter w:w="2297" w:type="pct"/>
          <w:trHeight w:val="593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56" w:rsidRPr="00335329" w:rsidRDefault="00923056" w:rsidP="00576739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3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136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353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3353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36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NHL</w:t>
            </w:r>
            <w:r w:rsidRPr="003353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36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COACHES</w:t>
            </w:r>
            <w:r w:rsidRPr="003353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36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ASSOCIATION</w:t>
            </w:r>
            <w:r w:rsidRPr="003353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36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MENTORSHIP</w:t>
            </w:r>
            <w:r w:rsidRPr="003353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36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</w:t>
            </w:r>
          </w:p>
          <w:p w:rsidR="00923056" w:rsidRPr="00C239D5" w:rsidRDefault="00923056" w:rsidP="00576739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(научно-методический отдел Академии хоккея Ак Барс)</w:t>
            </w:r>
          </w:p>
        </w:tc>
      </w:tr>
      <w:tr w:rsidR="00266CDB" w:rsidRPr="00C239D5" w:rsidTr="006B29FC">
        <w:trPr>
          <w:gridAfter w:val="15"/>
          <w:wAfter w:w="2297" w:type="pct"/>
          <w:trHeight w:val="226"/>
        </w:trPr>
        <w:tc>
          <w:tcPr>
            <w:tcW w:w="1816" w:type="pct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56" w:rsidRPr="00C239D5" w:rsidRDefault="00923056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«Главное - настрой: освободитесь от бремени результатов, играйте с уверенностью и 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твуйте, когда это важнее всего»</w:t>
            </w:r>
          </w:p>
        </w:tc>
        <w:tc>
          <w:tcPr>
            <w:tcW w:w="887" w:type="pct"/>
            <w:gridSpan w:val="1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3056" w:rsidRPr="00135C5A" w:rsidRDefault="00923056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35C5A">
              <w:rPr>
                <w:rFonts w:ascii="Times New Roman" w:hAnsi="Times New Roman" w:cs="Times New Roman"/>
                <w:szCs w:val="24"/>
              </w:rPr>
              <w:t>07.10.</w:t>
            </w:r>
          </w:p>
          <w:p w:rsidR="00923056" w:rsidRPr="00135C5A" w:rsidRDefault="00923056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5C5A">
              <w:rPr>
                <w:rFonts w:ascii="Times New Roman" w:hAnsi="Times New Roman" w:cs="Times New Roman"/>
                <w:szCs w:val="24"/>
              </w:rPr>
              <w:t>Набиуллин</w:t>
            </w:r>
            <w:proofErr w:type="spellEnd"/>
            <w:r w:rsidRPr="00135C5A">
              <w:rPr>
                <w:rFonts w:ascii="Times New Roman" w:hAnsi="Times New Roman" w:cs="Times New Roman"/>
                <w:szCs w:val="24"/>
              </w:rPr>
              <w:t xml:space="preserve"> МЗ, Савенков ВГ, Мордвинцев СД</w:t>
            </w:r>
          </w:p>
          <w:p w:rsidR="00923056" w:rsidRPr="00135C5A" w:rsidRDefault="00923056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35C5A">
              <w:rPr>
                <w:rFonts w:ascii="Times New Roman" w:hAnsi="Times New Roman" w:cs="Times New Roman"/>
                <w:szCs w:val="24"/>
              </w:rPr>
              <w:t>Тренерско-преподавательский состав СШ ДО</w:t>
            </w:r>
          </w:p>
        </w:tc>
      </w:tr>
      <w:tr w:rsidR="00266CDB" w:rsidRPr="00C239D5" w:rsidTr="006B29FC">
        <w:trPr>
          <w:gridAfter w:val="15"/>
          <w:wAfter w:w="2297" w:type="pct"/>
          <w:trHeight w:val="226"/>
        </w:trPr>
        <w:tc>
          <w:tcPr>
            <w:tcW w:w="1816" w:type="pct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56" w:rsidRPr="00C239D5" w:rsidRDefault="00923056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«Тренерская ответственность»</w:t>
            </w:r>
          </w:p>
        </w:tc>
        <w:tc>
          <w:tcPr>
            <w:tcW w:w="887" w:type="pct"/>
            <w:gridSpan w:val="1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3056" w:rsidRPr="00135C5A" w:rsidRDefault="00923056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35C5A">
              <w:rPr>
                <w:rFonts w:ascii="Times New Roman" w:hAnsi="Times New Roman" w:cs="Times New Roman"/>
                <w:szCs w:val="24"/>
              </w:rPr>
              <w:t>21.010.</w:t>
            </w:r>
          </w:p>
          <w:p w:rsidR="00923056" w:rsidRPr="00135C5A" w:rsidRDefault="00923056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5C5A">
              <w:rPr>
                <w:rFonts w:ascii="Times New Roman" w:hAnsi="Times New Roman" w:cs="Times New Roman"/>
                <w:szCs w:val="24"/>
              </w:rPr>
              <w:t>Набиуллин</w:t>
            </w:r>
            <w:proofErr w:type="spellEnd"/>
            <w:r w:rsidRPr="00135C5A">
              <w:rPr>
                <w:rFonts w:ascii="Times New Roman" w:hAnsi="Times New Roman" w:cs="Times New Roman"/>
                <w:szCs w:val="24"/>
              </w:rPr>
              <w:t xml:space="preserve"> МЗ, Савенков </w:t>
            </w:r>
            <w:proofErr w:type="spellStart"/>
            <w:r w:rsidRPr="00135C5A">
              <w:rPr>
                <w:rFonts w:ascii="Times New Roman" w:hAnsi="Times New Roman" w:cs="Times New Roman"/>
                <w:szCs w:val="24"/>
              </w:rPr>
              <w:t>ВГ,Мордвинцев</w:t>
            </w:r>
            <w:proofErr w:type="spellEnd"/>
            <w:r w:rsidRPr="00135C5A">
              <w:rPr>
                <w:rFonts w:ascii="Times New Roman" w:hAnsi="Times New Roman" w:cs="Times New Roman"/>
                <w:szCs w:val="24"/>
              </w:rPr>
              <w:t xml:space="preserve"> СД</w:t>
            </w:r>
          </w:p>
          <w:p w:rsidR="00923056" w:rsidRPr="00135C5A" w:rsidRDefault="00923056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35C5A">
              <w:rPr>
                <w:rFonts w:ascii="Times New Roman" w:hAnsi="Times New Roman" w:cs="Times New Roman"/>
                <w:szCs w:val="24"/>
              </w:rPr>
              <w:t>Тренерско-преподавательский состав СШ ДО</w:t>
            </w:r>
          </w:p>
        </w:tc>
      </w:tr>
      <w:tr w:rsidR="00B249E4" w:rsidRPr="0036628A" w:rsidTr="006B29FC">
        <w:trPr>
          <w:gridAfter w:val="15"/>
          <w:wAfter w:w="2297" w:type="pct"/>
          <w:trHeight w:val="226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56" w:rsidRPr="0036628A" w:rsidRDefault="00923056" w:rsidP="00DF35D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highlight w:val="yellow"/>
              </w:rPr>
            </w:pPr>
            <w:r w:rsidRPr="001361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Игры первенства ПФО </w:t>
            </w:r>
          </w:p>
        </w:tc>
      </w:tr>
      <w:tr w:rsidR="00091B7A" w:rsidRPr="0036628A" w:rsidTr="00BA11E0">
        <w:trPr>
          <w:gridAfter w:val="15"/>
          <w:wAfter w:w="2297" w:type="pct"/>
          <w:trHeight w:val="37"/>
        </w:trPr>
        <w:tc>
          <w:tcPr>
            <w:tcW w:w="10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56" w:rsidRPr="00136188" w:rsidRDefault="00923056" w:rsidP="0013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sz w:val="24"/>
                <w:szCs w:val="24"/>
              </w:rPr>
              <w:t>Игры Первенства Приволжского Федерального округа среди команд ЮХЛ-2015 г.р.</w:t>
            </w:r>
          </w:p>
        </w:tc>
        <w:tc>
          <w:tcPr>
            <w:tcW w:w="814" w:type="pct"/>
            <w:gridSpan w:val="3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56" w:rsidRPr="00136188" w:rsidRDefault="00923056" w:rsidP="0013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sz w:val="24"/>
                <w:szCs w:val="24"/>
              </w:rPr>
              <w:t>Согласно календарей ФХР</w:t>
            </w:r>
          </w:p>
        </w:tc>
        <w:tc>
          <w:tcPr>
            <w:tcW w:w="867" w:type="pct"/>
            <w:gridSpan w:val="1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56" w:rsidRPr="00015F58" w:rsidRDefault="00923056" w:rsidP="0013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8">
              <w:rPr>
                <w:rFonts w:ascii="Times New Roman" w:hAnsi="Times New Roman" w:cs="Times New Roman"/>
                <w:sz w:val="24"/>
                <w:szCs w:val="24"/>
              </w:rPr>
              <w:t>Администрация и тренерский состав СШ</w:t>
            </w:r>
          </w:p>
        </w:tc>
      </w:tr>
      <w:tr w:rsidR="00CA7DED" w:rsidRPr="0036628A" w:rsidTr="00BA11E0">
        <w:trPr>
          <w:gridAfter w:val="15"/>
          <w:wAfter w:w="2297" w:type="pct"/>
          <w:trHeight w:val="37"/>
        </w:trPr>
        <w:tc>
          <w:tcPr>
            <w:tcW w:w="10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ED" w:rsidRDefault="00CA7DED" w:rsidP="0013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матчей ПФО команд ЮХЛ-2015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последующим разбором</w:t>
            </w:r>
          </w:p>
          <w:p w:rsidR="00590328" w:rsidRDefault="00590328" w:rsidP="0013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28" w:rsidRPr="00136188" w:rsidRDefault="00590328" w:rsidP="0013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и направить отчет на имя исполнительного директора в разрезе каждой группы после завершения аудита занятий/игр</w:t>
            </w:r>
            <w:r w:rsidR="00624AC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двух дней по окончании разборов</w:t>
            </w:r>
          </w:p>
        </w:tc>
        <w:tc>
          <w:tcPr>
            <w:tcW w:w="814" w:type="pct"/>
            <w:gridSpan w:val="3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ED" w:rsidRDefault="00CA7DED" w:rsidP="0013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ЮХЛ 25.10. \ игра с Ак Барсом</w:t>
            </w:r>
          </w:p>
          <w:p w:rsidR="00CA7DED" w:rsidRDefault="00CA7DED" w:rsidP="0013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 18.10 \ игра с Челнами</w:t>
            </w:r>
          </w:p>
          <w:p w:rsidR="00CA7DED" w:rsidRDefault="00CA7DED" w:rsidP="0013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25.10. \ игра с Соколом</w:t>
            </w:r>
          </w:p>
          <w:p w:rsidR="00CA7DED" w:rsidRDefault="00CA7DED" w:rsidP="0013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18.10 \ игра с Н-Химиком</w:t>
            </w:r>
          </w:p>
          <w:p w:rsidR="00CA7DED" w:rsidRDefault="00CA7DED" w:rsidP="0013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19.10 \ игра с Волной</w:t>
            </w:r>
          </w:p>
          <w:p w:rsidR="00CA7DED" w:rsidRDefault="00CA7DED" w:rsidP="0013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26.10 \ игра с Торосом</w:t>
            </w:r>
          </w:p>
          <w:p w:rsidR="00CA7DED" w:rsidRPr="00136188" w:rsidRDefault="00CA7DED" w:rsidP="0013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19.10 \ игра с Дизелем</w:t>
            </w:r>
          </w:p>
        </w:tc>
        <w:tc>
          <w:tcPr>
            <w:tcW w:w="867" w:type="pct"/>
            <w:gridSpan w:val="1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DED" w:rsidRDefault="00CA7DED" w:rsidP="0013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  <w:p w:rsidR="00CA7DED" w:rsidRDefault="00CA7DED" w:rsidP="0013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 Мордвинцев СД</w:t>
            </w:r>
          </w:p>
          <w:p w:rsidR="00CA7DED" w:rsidRDefault="00CA7DED" w:rsidP="0013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психолог Ильина ЕП</w:t>
            </w:r>
          </w:p>
          <w:p w:rsidR="00590328" w:rsidRDefault="00590328" w:rsidP="0013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328" w:rsidRPr="00015F58" w:rsidRDefault="00590328" w:rsidP="0013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E4" w:rsidRPr="0036628A" w:rsidTr="006B29FC">
        <w:trPr>
          <w:gridAfter w:val="15"/>
          <w:wAfter w:w="2297" w:type="pct"/>
          <w:trHeight w:val="373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56" w:rsidRPr="0036628A" w:rsidRDefault="00923056" w:rsidP="002A2593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highlight w:val="yellow"/>
              </w:rPr>
            </w:pPr>
            <w:r w:rsidRPr="006326F7">
              <w:rPr>
                <w:rFonts w:ascii="Times New Roman" w:hAnsi="Times New Roman" w:cs="Times New Roman"/>
                <w:b/>
                <w:sz w:val="24"/>
                <w:szCs w:val="24"/>
              </w:rPr>
              <w:t>V1. Медицинская служба</w:t>
            </w:r>
          </w:p>
        </w:tc>
      </w:tr>
      <w:tr w:rsidR="00091B7A" w:rsidRPr="0036628A" w:rsidTr="00841B1A">
        <w:trPr>
          <w:gridAfter w:val="15"/>
          <w:wAfter w:w="2297" w:type="pct"/>
          <w:trHeight w:val="351"/>
        </w:trPr>
        <w:tc>
          <w:tcPr>
            <w:tcW w:w="103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6F7" w:rsidRPr="006326F7" w:rsidRDefault="006326F7" w:rsidP="0013111B">
            <w:pPr>
              <w:spacing w:after="0"/>
              <w:rPr>
                <w:rFonts w:ascii="Times New Roman" w:hAnsi="Times New Roman" w:cs="Times New Roman"/>
              </w:rPr>
            </w:pPr>
            <w:r w:rsidRPr="006326F7">
              <w:rPr>
                <w:rFonts w:ascii="Times New Roman" w:hAnsi="Times New Roman" w:cs="Times New Roman"/>
              </w:rPr>
              <w:t>Обучение основам здорового питания / беседа с обучающимися СШ ДО, проживающими в спортивном интернате</w:t>
            </w:r>
          </w:p>
        </w:tc>
        <w:tc>
          <w:tcPr>
            <w:tcW w:w="804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6F7" w:rsidRPr="006326F7" w:rsidRDefault="006326F7" w:rsidP="0013111B">
            <w:pPr>
              <w:spacing w:after="0"/>
              <w:rPr>
                <w:rFonts w:ascii="Times New Roman" w:hAnsi="Times New Roman" w:cs="Times New Roman"/>
              </w:rPr>
            </w:pPr>
            <w:r w:rsidRPr="006326F7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86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326F7" w:rsidRPr="006326F7" w:rsidRDefault="006326F7" w:rsidP="0013111B">
            <w:pPr>
              <w:spacing w:after="0"/>
              <w:rPr>
                <w:rFonts w:ascii="Times New Roman" w:hAnsi="Times New Roman" w:cs="Times New Roman"/>
              </w:rPr>
            </w:pPr>
            <w:r w:rsidRPr="006326F7">
              <w:rPr>
                <w:rFonts w:ascii="Times New Roman" w:hAnsi="Times New Roman" w:cs="Times New Roman"/>
              </w:rPr>
              <w:t>Усманов АГ</w:t>
            </w:r>
          </w:p>
        </w:tc>
      </w:tr>
      <w:tr w:rsidR="00091B7A" w:rsidRPr="0036628A" w:rsidTr="00841B1A">
        <w:trPr>
          <w:gridAfter w:val="15"/>
          <w:wAfter w:w="2297" w:type="pct"/>
          <w:trHeight w:val="351"/>
        </w:trPr>
        <w:tc>
          <w:tcPr>
            <w:tcW w:w="103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6F7" w:rsidRPr="006326F7" w:rsidRDefault="006326F7" w:rsidP="0013111B">
            <w:pPr>
              <w:spacing w:after="0"/>
              <w:rPr>
                <w:rFonts w:ascii="Times New Roman" w:hAnsi="Times New Roman" w:cs="Times New Roman"/>
              </w:rPr>
            </w:pPr>
            <w:r w:rsidRPr="006326F7">
              <w:rPr>
                <w:rFonts w:ascii="Times New Roman" w:hAnsi="Times New Roman" w:cs="Times New Roman"/>
              </w:rPr>
              <w:lastRenderedPageBreak/>
              <w:t>Проведение медицинского сопровождения игр Первенства России</w:t>
            </w:r>
          </w:p>
        </w:tc>
        <w:tc>
          <w:tcPr>
            <w:tcW w:w="804" w:type="pct"/>
            <w:gridSpan w:val="2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326F7" w:rsidRPr="006326F7" w:rsidRDefault="006326F7" w:rsidP="0013111B">
            <w:pPr>
              <w:spacing w:after="0"/>
              <w:rPr>
                <w:rFonts w:ascii="Times New Roman" w:hAnsi="Times New Roman" w:cs="Times New Roman"/>
              </w:rPr>
            </w:pPr>
            <w:r w:rsidRPr="006326F7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869" w:type="pct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326F7" w:rsidRPr="006326F7" w:rsidRDefault="006326F7" w:rsidP="0013111B">
            <w:pPr>
              <w:spacing w:after="0"/>
              <w:rPr>
                <w:rFonts w:ascii="Times New Roman" w:hAnsi="Times New Roman" w:cs="Times New Roman"/>
              </w:rPr>
            </w:pPr>
            <w:r w:rsidRPr="006326F7">
              <w:rPr>
                <w:rFonts w:ascii="Times New Roman" w:hAnsi="Times New Roman" w:cs="Times New Roman"/>
              </w:rPr>
              <w:t>Усманов АГ</w:t>
            </w:r>
          </w:p>
        </w:tc>
      </w:tr>
      <w:tr w:rsidR="00B249E4" w:rsidRPr="0036628A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56" w:rsidRPr="00D70826" w:rsidRDefault="00D70826" w:rsidP="003556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708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7082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23056" w:rsidRPr="00D70826"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Воспитательная работа</w:t>
            </w:r>
          </w:p>
        </w:tc>
      </w:tr>
      <w:tr w:rsidR="00091B7A" w:rsidRPr="0036628A" w:rsidTr="00841B1A">
        <w:trPr>
          <w:gridAfter w:val="15"/>
          <w:wAfter w:w="2297" w:type="pct"/>
          <w:trHeight w:val="351"/>
        </w:trPr>
        <w:tc>
          <w:tcPr>
            <w:tcW w:w="103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36628A" w:rsidRDefault="00D70826" w:rsidP="003556BE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EC1A61">
              <w:rPr>
                <w:rFonts w:ascii="Times New Roman" w:hAnsi="Times New Roman" w:cs="Times New Roman"/>
              </w:rPr>
              <w:t>Основы религии</w:t>
            </w:r>
            <w:r>
              <w:rPr>
                <w:rFonts w:ascii="Times New Roman" w:hAnsi="Times New Roman" w:cs="Times New Roman"/>
              </w:rPr>
              <w:t xml:space="preserve"> // </w:t>
            </w:r>
            <w:r w:rsidRPr="00EC1A61">
              <w:rPr>
                <w:rFonts w:ascii="Times New Roman" w:hAnsi="Times New Roman" w:cs="Times New Roman"/>
              </w:rPr>
              <w:t xml:space="preserve">2017 – 2008 </w:t>
            </w:r>
            <w:proofErr w:type="spellStart"/>
            <w:r w:rsidRPr="00EC1A61">
              <w:rPr>
                <w:rFonts w:ascii="Times New Roman" w:hAnsi="Times New Roman" w:cs="Times New Roman"/>
              </w:rPr>
              <w:t>гг.р</w:t>
            </w:r>
            <w:proofErr w:type="spellEnd"/>
            <w:r w:rsidRPr="00EC1A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4" w:type="pct"/>
            <w:gridSpan w:val="28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Default="00D70826" w:rsidP="00EC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70826" w:rsidRDefault="00D70826" w:rsidP="00EC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70826" w:rsidRDefault="00D70826" w:rsidP="00EC1A61">
            <w:pPr>
              <w:spacing w:after="0"/>
              <w:rPr>
                <w:rFonts w:ascii="Times New Roman" w:hAnsi="Times New Roman" w:cs="Times New Roman"/>
              </w:rPr>
            </w:pPr>
          </w:p>
          <w:p w:rsidR="00D70826" w:rsidRDefault="00D70826" w:rsidP="00EC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70826" w:rsidRPr="00EC1A61" w:rsidRDefault="00D70826" w:rsidP="00EC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1A61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869" w:type="pct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EC1A61" w:rsidRDefault="00D70826" w:rsidP="00FB71C2">
            <w:pPr>
              <w:spacing w:after="0"/>
              <w:rPr>
                <w:rFonts w:ascii="Times New Roman" w:hAnsi="Times New Roman" w:cs="Times New Roman"/>
              </w:rPr>
            </w:pPr>
            <w:r w:rsidRPr="00EC1A61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091B7A" w:rsidRPr="0036628A" w:rsidTr="00841B1A">
        <w:trPr>
          <w:gridAfter w:val="15"/>
          <w:wAfter w:w="2297" w:type="pct"/>
          <w:trHeight w:val="351"/>
        </w:trPr>
        <w:tc>
          <w:tcPr>
            <w:tcW w:w="103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36628A" w:rsidRDefault="00D70826" w:rsidP="003556BE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EC1A61">
              <w:rPr>
                <w:rFonts w:ascii="Times New Roman" w:hAnsi="Times New Roman" w:cs="Times New Roman"/>
              </w:rPr>
              <w:t>Профилактика противозаконных действий</w:t>
            </w:r>
            <w:r>
              <w:rPr>
                <w:rFonts w:ascii="Times New Roman" w:hAnsi="Times New Roman" w:cs="Times New Roman"/>
              </w:rPr>
              <w:t xml:space="preserve"> // </w:t>
            </w:r>
            <w:r w:rsidRPr="00EC1A61">
              <w:rPr>
                <w:rFonts w:ascii="Times New Roman" w:hAnsi="Times New Roman" w:cs="Times New Roman"/>
              </w:rPr>
              <w:t xml:space="preserve">2017 – 2008 </w:t>
            </w:r>
            <w:proofErr w:type="spellStart"/>
            <w:r w:rsidRPr="00EC1A61">
              <w:rPr>
                <w:rFonts w:ascii="Times New Roman" w:hAnsi="Times New Roman" w:cs="Times New Roman"/>
              </w:rPr>
              <w:t>гг.р</w:t>
            </w:r>
            <w:proofErr w:type="spellEnd"/>
            <w:r w:rsidRPr="00EC1A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4" w:type="pct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EC1A61" w:rsidRDefault="00D70826" w:rsidP="00091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EC1A61" w:rsidRDefault="00D70826" w:rsidP="003556B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Пущаева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</w:t>
            </w:r>
          </w:p>
        </w:tc>
      </w:tr>
      <w:tr w:rsidR="00091B7A" w:rsidRPr="0036628A" w:rsidTr="00841B1A">
        <w:trPr>
          <w:gridAfter w:val="15"/>
          <w:wAfter w:w="2297" w:type="pct"/>
          <w:trHeight w:val="351"/>
        </w:trPr>
        <w:tc>
          <w:tcPr>
            <w:tcW w:w="103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EC1A61" w:rsidRDefault="00D70826" w:rsidP="00EC1A61">
            <w:pPr>
              <w:spacing w:after="0"/>
              <w:rPr>
                <w:rFonts w:ascii="Times New Roman" w:hAnsi="Times New Roman" w:cs="Times New Roman"/>
              </w:rPr>
            </w:pPr>
            <w:r w:rsidRPr="00EC1A61">
              <w:rPr>
                <w:rFonts w:ascii="Times New Roman" w:hAnsi="Times New Roman" w:cs="Times New Roman"/>
              </w:rPr>
              <w:t>«Я могу управлять собой»</w:t>
            </w:r>
            <w:r>
              <w:rPr>
                <w:rFonts w:ascii="Times New Roman" w:hAnsi="Times New Roman" w:cs="Times New Roman"/>
              </w:rPr>
              <w:t>, 2015</w:t>
            </w:r>
          </w:p>
        </w:tc>
        <w:tc>
          <w:tcPr>
            <w:tcW w:w="804" w:type="pct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EC1A61" w:rsidRDefault="00D70826" w:rsidP="00091C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Default="00D70826" w:rsidP="003556BE">
            <w:pPr>
              <w:spacing w:after="0"/>
              <w:rPr>
                <w:rFonts w:ascii="Times New Roman" w:hAnsi="Times New Roman" w:cs="Times New Roman"/>
              </w:rPr>
            </w:pPr>
          </w:p>
          <w:p w:rsidR="00D70826" w:rsidRDefault="00D70826" w:rsidP="003556BE">
            <w:pPr>
              <w:spacing w:after="0"/>
              <w:rPr>
                <w:rFonts w:ascii="Times New Roman" w:hAnsi="Times New Roman" w:cs="Times New Roman"/>
              </w:rPr>
            </w:pPr>
          </w:p>
          <w:p w:rsidR="00D70826" w:rsidRDefault="00D70826" w:rsidP="003556BE">
            <w:pPr>
              <w:spacing w:after="0"/>
              <w:rPr>
                <w:rFonts w:ascii="Times New Roman" w:hAnsi="Times New Roman" w:cs="Times New Roman"/>
              </w:rPr>
            </w:pPr>
          </w:p>
          <w:p w:rsidR="00D70826" w:rsidRDefault="00D70826" w:rsidP="003556BE">
            <w:pPr>
              <w:spacing w:after="0"/>
              <w:rPr>
                <w:rFonts w:ascii="Times New Roman" w:hAnsi="Times New Roman" w:cs="Times New Roman"/>
              </w:rPr>
            </w:pPr>
          </w:p>
          <w:p w:rsidR="00D70826" w:rsidRDefault="00D70826" w:rsidP="003556BE">
            <w:pPr>
              <w:spacing w:after="0"/>
              <w:rPr>
                <w:rFonts w:ascii="Times New Roman" w:hAnsi="Times New Roman" w:cs="Times New Roman"/>
              </w:rPr>
            </w:pPr>
          </w:p>
          <w:p w:rsidR="00D70826" w:rsidRPr="00EC1A61" w:rsidRDefault="00D70826" w:rsidP="003556B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 ЕВ</w:t>
            </w:r>
          </w:p>
        </w:tc>
      </w:tr>
      <w:tr w:rsidR="00091B7A" w:rsidRPr="0036628A" w:rsidTr="00841B1A">
        <w:trPr>
          <w:gridAfter w:val="15"/>
          <w:wAfter w:w="2297" w:type="pct"/>
          <w:trHeight w:val="70"/>
        </w:trPr>
        <w:tc>
          <w:tcPr>
            <w:tcW w:w="103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36628A" w:rsidRDefault="00D70826" w:rsidP="003556BE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EC1A61">
              <w:rPr>
                <w:rFonts w:ascii="Times New Roman" w:hAnsi="Times New Roman" w:cs="Times New Roman"/>
              </w:rPr>
              <w:t>«Мотивация и цель в спорте»</w:t>
            </w:r>
            <w:r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804" w:type="pct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36628A" w:rsidRDefault="00D70826" w:rsidP="003556BE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9" w:type="pct"/>
            <w:gridSpan w:val="1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36628A" w:rsidRDefault="00D70826" w:rsidP="003556BE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91B7A" w:rsidRPr="00EC1A61" w:rsidTr="00841B1A">
        <w:trPr>
          <w:gridAfter w:val="15"/>
          <w:wAfter w:w="2297" w:type="pct"/>
          <w:trHeight w:val="351"/>
        </w:trPr>
        <w:tc>
          <w:tcPr>
            <w:tcW w:w="103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36628A" w:rsidRDefault="00D70826" w:rsidP="00FB71C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EC1A61">
              <w:rPr>
                <w:rFonts w:ascii="Times New Roman" w:hAnsi="Times New Roman" w:cs="Times New Roman"/>
              </w:rPr>
              <w:t>«Проигрыши и победы: чему учат»</w:t>
            </w:r>
            <w:r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804" w:type="pct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EC1A61" w:rsidRDefault="00D70826" w:rsidP="00FB71C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gridSpan w:val="1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EC1A61" w:rsidRDefault="00D70826" w:rsidP="00FB7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91B7A" w:rsidRPr="00EC1A61" w:rsidTr="00841B1A">
        <w:trPr>
          <w:gridAfter w:val="15"/>
          <w:wAfter w:w="2297" w:type="pct"/>
          <w:trHeight w:val="351"/>
        </w:trPr>
        <w:tc>
          <w:tcPr>
            <w:tcW w:w="103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36628A" w:rsidRDefault="00D70826" w:rsidP="00FB71C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EC1A61">
              <w:rPr>
                <w:rFonts w:ascii="Times New Roman" w:hAnsi="Times New Roman" w:cs="Times New Roman"/>
              </w:rPr>
              <w:t>«Что мешает показывать максимум?»</w:t>
            </w:r>
            <w:r>
              <w:rPr>
                <w:rFonts w:ascii="Times New Roman" w:hAnsi="Times New Roman" w:cs="Times New Roman"/>
              </w:rPr>
              <w:t>, 2012</w:t>
            </w:r>
          </w:p>
        </w:tc>
        <w:tc>
          <w:tcPr>
            <w:tcW w:w="804" w:type="pct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EC1A61" w:rsidRDefault="00D70826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gridSpan w:val="1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EC1A61" w:rsidRDefault="00D70826" w:rsidP="00FB7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91B7A" w:rsidRPr="00EC1A61" w:rsidTr="00841B1A">
        <w:trPr>
          <w:gridAfter w:val="15"/>
          <w:wAfter w:w="2297" w:type="pct"/>
          <w:trHeight w:val="351"/>
        </w:trPr>
        <w:tc>
          <w:tcPr>
            <w:tcW w:w="103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36628A" w:rsidRDefault="00D70826" w:rsidP="00FB71C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EC1A61">
              <w:rPr>
                <w:rFonts w:ascii="Times New Roman" w:hAnsi="Times New Roman" w:cs="Times New Roman"/>
              </w:rPr>
              <w:t>«Мотивация в спорте и жизни»</w:t>
            </w:r>
            <w:r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804" w:type="pct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EC1A61" w:rsidRDefault="00D70826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gridSpan w:val="1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EC1A61" w:rsidRDefault="00D70826" w:rsidP="00FB7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91B7A" w:rsidRPr="00EC1A61" w:rsidTr="00841B1A">
        <w:trPr>
          <w:gridAfter w:val="15"/>
          <w:wAfter w:w="2297" w:type="pct"/>
          <w:trHeight w:val="351"/>
        </w:trPr>
        <w:tc>
          <w:tcPr>
            <w:tcW w:w="103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36628A" w:rsidRDefault="00D70826" w:rsidP="00FB71C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EC1A61">
              <w:rPr>
                <w:rFonts w:ascii="Times New Roman" w:hAnsi="Times New Roman" w:cs="Times New Roman"/>
              </w:rPr>
              <w:t>«Психология победы»</w:t>
            </w:r>
            <w:r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804" w:type="pct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EC1A61" w:rsidRDefault="00D70826" w:rsidP="00FB71C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gridSpan w:val="1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EC1A61" w:rsidRDefault="00D70826" w:rsidP="00FB7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91B7A" w:rsidRPr="00EC1A61" w:rsidTr="00841B1A">
        <w:trPr>
          <w:gridAfter w:val="15"/>
          <w:wAfter w:w="2297" w:type="pct"/>
          <w:trHeight w:val="351"/>
        </w:trPr>
        <w:tc>
          <w:tcPr>
            <w:tcW w:w="103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36628A" w:rsidRDefault="00D70826" w:rsidP="00EC1A61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EC1A61">
              <w:rPr>
                <w:rFonts w:ascii="Times New Roman" w:hAnsi="Times New Roman" w:cs="Times New Roman"/>
              </w:rPr>
              <w:t>«Психологические барьеры и ресурсы»</w:t>
            </w:r>
            <w:r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804" w:type="pct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EC1A61" w:rsidRDefault="00D70826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gridSpan w:val="1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EC1A61" w:rsidRDefault="00D70826" w:rsidP="00FB7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91B7A" w:rsidRPr="00EC1A61" w:rsidTr="00841B1A">
        <w:trPr>
          <w:gridAfter w:val="15"/>
          <w:wAfter w:w="2297" w:type="pct"/>
          <w:trHeight w:val="351"/>
        </w:trPr>
        <w:tc>
          <w:tcPr>
            <w:tcW w:w="103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36628A" w:rsidRDefault="00D70826" w:rsidP="00FB71C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EC1A61">
              <w:rPr>
                <w:rFonts w:ascii="Times New Roman" w:hAnsi="Times New Roman" w:cs="Times New Roman"/>
              </w:rPr>
              <w:t>«Как не сломаться под давлением»</w:t>
            </w:r>
            <w:r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804" w:type="pct"/>
            <w:gridSpan w:val="28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EC1A61" w:rsidRDefault="00D70826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gridSpan w:val="13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Pr="00EC1A61" w:rsidRDefault="00D70826" w:rsidP="00FB7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249E4" w:rsidRPr="00F609AF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56" w:rsidRPr="00F609AF" w:rsidRDefault="00923056" w:rsidP="00716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9AF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B249E4" w:rsidRPr="0036628A" w:rsidTr="006B29FC">
        <w:trPr>
          <w:gridAfter w:val="15"/>
          <w:wAfter w:w="2297" w:type="pct"/>
          <w:trHeight w:val="149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439" w:rsidRPr="006C233B" w:rsidRDefault="00923056" w:rsidP="0044308B">
            <w:pPr>
              <w:pStyle w:val="a6"/>
              <w:numPr>
                <w:ilvl w:val="0"/>
                <w:numId w:val="3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33B">
              <w:rPr>
                <w:rFonts w:ascii="Times New Roman" w:hAnsi="Times New Roman" w:cs="Times New Roman"/>
                <w:b/>
                <w:sz w:val="24"/>
                <w:szCs w:val="24"/>
              </w:rPr>
              <w:t>Ор</w:t>
            </w:r>
            <w:r w:rsidR="0044308B" w:rsidRPr="006C233B">
              <w:rPr>
                <w:rFonts w:ascii="Times New Roman" w:hAnsi="Times New Roman" w:cs="Times New Roman"/>
                <w:b/>
                <w:sz w:val="24"/>
                <w:szCs w:val="24"/>
              </w:rPr>
              <w:t>ганизационно-методическая работа</w:t>
            </w:r>
          </w:p>
        </w:tc>
      </w:tr>
      <w:tr w:rsidR="00B62AD0" w:rsidRPr="0036628A" w:rsidTr="00BA11E0">
        <w:trPr>
          <w:gridAfter w:val="15"/>
          <w:wAfter w:w="2297" w:type="pct"/>
          <w:trHeight w:val="351"/>
        </w:trPr>
        <w:tc>
          <w:tcPr>
            <w:tcW w:w="1667" w:type="pct"/>
            <w:gridSpan w:val="2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056" w:rsidRPr="00F609AF" w:rsidRDefault="00923056" w:rsidP="00E20162">
            <w:pPr>
              <w:spacing w:after="0"/>
              <w:rPr>
                <w:rFonts w:ascii="Times New Roman" w:hAnsi="Times New Roman" w:cs="Times New Roman"/>
              </w:rPr>
            </w:pPr>
            <w:r w:rsidRPr="00F609AF">
              <w:rPr>
                <w:rFonts w:ascii="Times New Roman" w:hAnsi="Times New Roman" w:cs="Times New Roman"/>
              </w:rPr>
              <w:t>Составление сводного отчета по поступлению денежных средств СШ ДО «Нефтяник»</w:t>
            </w:r>
            <w:r w:rsidRPr="00F609AF">
              <w:rPr>
                <w:rFonts w:ascii="Times New Roman" w:hAnsi="Times New Roman" w:cs="Times New Roman"/>
              </w:rPr>
              <w:tab/>
            </w:r>
            <w:r w:rsidRPr="00F609A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03" w:type="pct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056" w:rsidRPr="00F609AF" w:rsidRDefault="00923056" w:rsidP="00DF35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09AF">
              <w:rPr>
                <w:rFonts w:ascii="Times New Roman" w:hAnsi="Times New Roman" w:cs="Times New Roman"/>
              </w:rPr>
              <w:t>28.11.</w:t>
            </w:r>
            <w:r w:rsidRPr="00F609A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33" w:type="pct"/>
            <w:gridSpan w:val="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23056" w:rsidRPr="00F609AF" w:rsidRDefault="00923056" w:rsidP="00DF35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09AF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B62AD0" w:rsidRPr="0036628A" w:rsidTr="00BA11E0">
        <w:trPr>
          <w:gridAfter w:val="15"/>
          <w:wAfter w:w="2297" w:type="pct"/>
          <w:trHeight w:val="351"/>
        </w:trPr>
        <w:tc>
          <w:tcPr>
            <w:tcW w:w="1667" w:type="pct"/>
            <w:gridSpan w:val="2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826" w:rsidRDefault="00D70826" w:rsidP="007165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заявочной документации: </w:t>
            </w:r>
          </w:p>
          <w:p w:rsidR="00D70826" w:rsidRPr="00F609AF" w:rsidRDefault="00D70826" w:rsidP="001479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«Окно» </w:t>
            </w:r>
            <w:proofErr w:type="spellStart"/>
            <w:r>
              <w:rPr>
                <w:rFonts w:ascii="Times New Roman" w:hAnsi="Times New Roman" w:cs="Times New Roman"/>
              </w:rPr>
              <w:t>дозаявок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03.011. – 14.11.2025 </w:t>
            </w:r>
          </w:p>
        </w:tc>
        <w:tc>
          <w:tcPr>
            <w:tcW w:w="50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826" w:rsidRPr="00F609AF" w:rsidRDefault="00E20162" w:rsidP="00DF35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14.11</w:t>
            </w:r>
            <w:r w:rsidR="00D708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3" w:type="pct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70826" w:rsidRPr="00F609AF" w:rsidRDefault="00D55439" w:rsidP="00DF35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Пущаева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</w:t>
            </w:r>
          </w:p>
        </w:tc>
      </w:tr>
      <w:tr w:rsidR="008B2F77" w:rsidRPr="0036628A" w:rsidTr="00BA11E0">
        <w:trPr>
          <w:gridAfter w:val="15"/>
          <w:wAfter w:w="2297" w:type="pct"/>
          <w:trHeight w:val="351"/>
        </w:trPr>
        <w:tc>
          <w:tcPr>
            <w:tcW w:w="1667" w:type="pct"/>
            <w:gridSpan w:val="2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162" w:rsidRPr="00596B8B" w:rsidRDefault="00E20162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исполнения сметы расходов за ноябрь 2025 г.</w:t>
            </w:r>
          </w:p>
        </w:tc>
        <w:tc>
          <w:tcPr>
            <w:tcW w:w="50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62" w:rsidRPr="00596B8B" w:rsidRDefault="00E20162" w:rsidP="00E201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</w:t>
            </w:r>
          </w:p>
        </w:tc>
        <w:tc>
          <w:tcPr>
            <w:tcW w:w="533" w:type="pct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20162" w:rsidRPr="0036628A" w:rsidRDefault="00E20162" w:rsidP="0085104C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A61A9E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8B2F77" w:rsidRPr="0036628A" w:rsidTr="00BA11E0">
        <w:trPr>
          <w:gridAfter w:val="15"/>
          <w:wAfter w:w="2297" w:type="pct"/>
          <w:trHeight w:val="351"/>
        </w:trPr>
        <w:tc>
          <w:tcPr>
            <w:tcW w:w="1667" w:type="pct"/>
            <w:gridSpan w:val="2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162" w:rsidRPr="00596B8B" w:rsidRDefault="00E20162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справки по прогнозированию движения денежных средств на декабрь, 2025 г.</w:t>
            </w:r>
          </w:p>
        </w:tc>
        <w:tc>
          <w:tcPr>
            <w:tcW w:w="50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62" w:rsidRPr="00A61A9E" w:rsidRDefault="00E20162" w:rsidP="00E201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</w:t>
            </w:r>
          </w:p>
        </w:tc>
        <w:tc>
          <w:tcPr>
            <w:tcW w:w="533" w:type="pct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20162" w:rsidRPr="0036628A" w:rsidRDefault="00E20162" w:rsidP="0085104C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A61A9E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8B2F77" w:rsidRPr="0036628A" w:rsidTr="00BA11E0">
        <w:trPr>
          <w:gridAfter w:val="15"/>
          <w:wAfter w:w="2297" w:type="pct"/>
          <w:trHeight w:val="351"/>
        </w:trPr>
        <w:tc>
          <w:tcPr>
            <w:tcW w:w="1667" w:type="pct"/>
            <w:gridSpan w:val="2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162" w:rsidRDefault="00E20162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сдача справки ПУД для ЦБ и НС СШ ДО «Нефтяник»</w:t>
            </w:r>
          </w:p>
          <w:p w:rsidR="00E20162" w:rsidRDefault="00E20162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«Хоккей»</w:t>
            </w:r>
          </w:p>
          <w:p w:rsidR="00E20162" w:rsidRPr="00596B8B" w:rsidRDefault="00E20162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«Фигурное катание на коньках»</w:t>
            </w:r>
          </w:p>
        </w:tc>
        <w:tc>
          <w:tcPr>
            <w:tcW w:w="50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62" w:rsidRPr="00A61A9E" w:rsidRDefault="00E20162" w:rsidP="00E201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</w:t>
            </w:r>
          </w:p>
        </w:tc>
        <w:tc>
          <w:tcPr>
            <w:tcW w:w="533" w:type="pct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20162" w:rsidRDefault="00E20162" w:rsidP="004758D3">
            <w:pPr>
              <w:spacing w:after="0"/>
              <w:rPr>
                <w:rFonts w:ascii="Times New Roman" w:hAnsi="Times New Roman" w:cs="Times New Roman"/>
              </w:rPr>
            </w:pPr>
            <w:r w:rsidRPr="00A61A9E">
              <w:rPr>
                <w:rFonts w:ascii="Times New Roman" w:hAnsi="Times New Roman" w:cs="Times New Roman"/>
              </w:rPr>
              <w:t>Лебедева Э.Г.</w:t>
            </w:r>
          </w:p>
          <w:p w:rsidR="00E20162" w:rsidRDefault="00E20162" w:rsidP="004758D3">
            <w:pPr>
              <w:spacing w:after="0"/>
              <w:rPr>
                <w:rFonts w:ascii="Times New Roman" w:hAnsi="Times New Roman" w:cs="Times New Roman"/>
              </w:rPr>
            </w:pPr>
          </w:p>
          <w:p w:rsidR="00E20162" w:rsidRPr="0036628A" w:rsidRDefault="00E20162" w:rsidP="004758D3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Шайдуллина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ГФ</w:t>
            </w:r>
          </w:p>
        </w:tc>
      </w:tr>
      <w:tr w:rsidR="00B62AD0" w:rsidRPr="0036628A" w:rsidTr="00BA11E0">
        <w:trPr>
          <w:gridAfter w:val="15"/>
          <w:wAfter w:w="2297" w:type="pct"/>
          <w:trHeight w:val="351"/>
        </w:trPr>
        <w:tc>
          <w:tcPr>
            <w:tcW w:w="1667" w:type="pct"/>
            <w:gridSpan w:val="2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162" w:rsidRDefault="00E20162" w:rsidP="007165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«Переходов  Юниоров» с 01.11. – 25.12.2025</w:t>
            </w:r>
          </w:p>
        </w:tc>
        <w:tc>
          <w:tcPr>
            <w:tcW w:w="50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62" w:rsidRDefault="00E20162" w:rsidP="00DF35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0162" w:rsidRPr="00F609AF" w:rsidRDefault="00E20162" w:rsidP="004758D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A7D9A">
              <w:rPr>
                <w:rFonts w:ascii="Times New Roman" w:hAnsi="Times New Roman" w:cs="Times New Roman"/>
              </w:rPr>
              <w:t>Пущаева</w:t>
            </w:r>
            <w:proofErr w:type="spellEnd"/>
            <w:r w:rsidRPr="00EA7D9A">
              <w:rPr>
                <w:rFonts w:ascii="Times New Roman" w:hAnsi="Times New Roman" w:cs="Times New Roman"/>
              </w:rPr>
              <w:t xml:space="preserve"> ЕВ</w:t>
            </w:r>
          </w:p>
        </w:tc>
      </w:tr>
      <w:tr w:rsidR="00B62AD0" w:rsidRPr="0036628A" w:rsidTr="00BA11E0">
        <w:trPr>
          <w:gridAfter w:val="15"/>
          <w:wAfter w:w="2297" w:type="pct"/>
          <w:trHeight w:val="351"/>
        </w:trPr>
        <w:tc>
          <w:tcPr>
            <w:tcW w:w="1667" w:type="pct"/>
            <w:gridSpan w:val="2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162" w:rsidRPr="00F609AF" w:rsidRDefault="00E20162" w:rsidP="00F609AF">
            <w:pPr>
              <w:spacing w:after="0"/>
              <w:rPr>
                <w:rFonts w:ascii="Times New Roman" w:hAnsi="Times New Roman" w:cs="Times New Roman"/>
              </w:rPr>
            </w:pPr>
            <w:r w:rsidRPr="00F609AF">
              <w:rPr>
                <w:rFonts w:ascii="Times New Roman" w:hAnsi="Times New Roman" w:cs="Times New Roman"/>
              </w:rPr>
              <w:t>Организация турнира ко Дню народного единства среди команд 201</w:t>
            </w:r>
            <w:r>
              <w:rPr>
                <w:rFonts w:ascii="Times New Roman" w:hAnsi="Times New Roman" w:cs="Times New Roman"/>
              </w:rPr>
              <w:t>8 г.р. (5</w:t>
            </w:r>
            <w:r w:rsidRPr="00F609AF">
              <w:rPr>
                <w:rFonts w:ascii="Times New Roman" w:hAnsi="Times New Roman" w:cs="Times New Roman"/>
              </w:rPr>
              <w:t xml:space="preserve"> команд) </w:t>
            </w:r>
          </w:p>
        </w:tc>
        <w:tc>
          <w:tcPr>
            <w:tcW w:w="50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62" w:rsidRPr="00F609AF" w:rsidRDefault="00E20162" w:rsidP="00DF35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 по 3</w:t>
            </w:r>
            <w:r w:rsidRPr="00F609AF">
              <w:rPr>
                <w:rFonts w:ascii="Times New Roman" w:hAnsi="Times New Roman" w:cs="Times New Roman"/>
              </w:rPr>
              <w:t xml:space="preserve"> ноя</w:t>
            </w:r>
            <w:r>
              <w:rPr>
                <w:rFonts w:ascii="Times New Roman" w:hAnsi="Times New Roman" w:cs="Times New Roman"/>
              </w:rPr>
              <w:t xml:space="preserve">бря 2025 </w:t>
            </w:r>
          </w:p>
        </w:tc>
        <w:tc>
          <w:tcPr>
            <w:tcW w:w="5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0162" w:rsidRPr="00F609AF" w:rsidRDefault="00E20162" w:rsidP="004758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отдел</w:t>
            </w:r>
          </w:p>
        </w:tc>
      </w:tr>
      <w:tr w:rsidR="00B62AD0" w:rsidRPr="0036628A" w:rsidTr="00BA11E0">
        <w:trPr>
          <w:gridAfter w:val="15"/>
          <w:wAfter w:w="2297" w:type="pct"/>
          <w:trHeight w:val="351"/>
        </w:trPr>
        <w:tc>
          <w:tcPr>
            <w:tcW w:w="1667" w:type="pct"/>
            <w:gridSpan w:val="2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162" w:rsidRPr="00F609AF" w:rsidRDefault="00E20162" w:rsidP="007C4DA4">
            <w:pPr>
              <w:spacing w:after="0"/>
              <w:rPr>
                <w:rFonts w:ascii="Times New Roman" w:hAnsi="Times New Roman" w:cs="Times New Roman"/>
              </w:rPr>
            </w:pPr>
            <w:r w:rsidRPr="00F609AF">
              <w:rPr>
                <w:rFonts w:ascii="Times New Roman" w:hAnsi="Times New Roman" w:cs="Times New Roman"/>
              </w:rPr>
              <w:t>Составление и утверждение сводного плана «домашних» новогодних турниров / выездных турниров</w:t>
            </w:r>
          </w:p>
        </w:tc>
        <w:tc>
          <w:tcPr>
            <w:tcW w:w="50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62" w:rsidRPr="00F609AF" w:rsidRDefault="00E20162" w:rsidP="00DF35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10.11.</w:t>
            </w:r>
          </w:p>
        </w:tc>
        <w:tc>
          <w:tcPr>
            <w:tcW w:w="5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0162" w:rsidRPr="00F609AF" w:rsidRDefault="00E20162" w:rsidP="004758D3">
            <w:pPr>
              <w:spacing w:after="0"/>
              <w:rPr>
                <w:rFonts w:ascii="Times New Roman" w:hAnsi="Times New Roman" w:cs="Times New Roman"/>
              </w:rPr>
            </w:pPr>
            <w:r w:rsidRPr="00EA7D9A">
              <w:rPr>
                <w:rFonts w:ascii="Times New Roman" w:hAnsi="Times New Roman" w:cs="Times New Roman"/>
              </w:rPr>
              <w:t>Учебный отдел</w:t>
            </w:r>
          </w:p>
        </w:tc>
      </w:tr>
      <w:tr w:rsidR="00B62AD0" w:rsidRPr="0036628A" w:rsidTr="00BA11E0">
        <w:trPr>
          <w:gridAfter w:val="15"/>
          <w:wAfter w:w="2297" w:type="pct"/>
          <w:trHeight w:val="351"/>
        </w:trPr>
        <w:tc>
          <w:tcPr>
            <w:tcW w:w="1667" w:type="pct"/>
            <w:gridSpan w:val="2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162" w:rsidRPr="000A4024" w:rsidRDefault="00E20162" w:rsidP="007165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4024">
              <w:rPr>
                <w:rFonts w:ascii="Times New Roman" w:hAnsi="Times New Roman" w:cs="Times New Roman"/>
              </w:rPr>
              <w:t>Открытые тренировки команд 2008, 2009 г.р.</w:t>
            </w:r>
          </w:p>
        </w:tc>
        <w:tc>
          <w:tcPr>
            <w:tcW w:w="50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62" w:rsidRPr="000A4024" w:rsidRDefault="00E20162" w:rsidP="00DF35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4024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5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0162" w:rsidRPr="000A4024" w:rsidRDefault="00E20162" w:rsidP="004758D3">
            <w:pPr>
              <w:spacing w:after="0"/>
              <w:rPr>
                <w:rFonts w:ascii="Times New Roman" w:hAnsi="Times New Roman" w:cs="Times New Roman"/>
              </w:rPr>
            </w:pPr>
            <w:r w:rsidRPr="000A4024">
              <w:rPr>
                <w:rFonts w:ascii="Times New Roman" w:hAnsi="Times New Roman" w:cs="Times New Roman"/>
              </w:rPr>
              <w:t>Мордвинцев СД</w:t>
            </w:r>
          </w:p>
        </w:tc>
      </w:tr>
      <w:tr w:rsidR="00B62AD0" w:rsidRPr="0036628A" w:rsidTr="00BA11E0">
        <w:trPr>
          <w:gridAfter w:val="12"/>
          <w:wAfter w:w="1653" w:type="pct"/>
          <w:trHeight w:val="351"/>
        </w:trPr>
        <w:tc>
          <w:tcPr>
            <w:tcW w:w="1667" w:type="pct"/>
            <w:gridSpan w:val="2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162" w:rsidRPr="00136188" w:rsidRDefault="00E20162" w:rsidP="0071652B">
            <w:pPr>
              <w:rPr>
                <w:rFonts w:ascii="Times New Roman" w:hAnsi="Times New Roman" w:cs="Times New Roman"/>
              </w:rPr>
            </w:pPr>
            <w:r w:rsidRPr="00136188">
              <w:rPr>
                <w:rFonts w:ascii="Times New Roman" w:hAnsi="Times New Roman" w:cs="Times New Roman"/>
              </w:rPr>
              <w:t>Обучающий семинар «Школа юного судьи» для спортсменов ССМ, Т (СС)-5</w:t>
            </w:r>
          </w:p>
        </w:tc>
        <w:tc>
          <w:tcPr>
            <w:tcW w:w="50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62" w:rsidRDefault="00E20162" w:rsidP="00135C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5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20162" w:rsidRPr="00596B8B" w:rsidRDefault="00E20162" w:rsidP="004758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Рыжиков ГВ</w:t>
            </w:r>
          </w:p>
        </w:tc>
        <w:tc>
          <w:tcPr>
            <w:tcW w:w="644" w:type="pct"/>
            <w:gridSpan w:val="3"/>
          </w:tcPr>
          <w:p w:rsidR="00E20162" w:rsidRPr="00763F07" w:rsidRDefault="00E20162" w:rsidP="007165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11E0" w:rsidRPr="0036628A" w:rsidTr="00BA11E0">
        <w:trPr>
          <w:gridAfter w:val="12"/>
          <w:wAfter w:w="1653" w:type="pct"/>
          <w:trHeight w:val="351"/>
        </w:trPr>
        <w:tc>
          <w:tcPr>
            <w:tcW w:w="1667" w:type="pct"/>
            <w:gridSpan w:val="2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BA11E0" w:rsidRDefault="00BA11E0" w:rsidP="003D2745">
            <w:pPr>
              <w:spacing w:after="0"/>
              <w:rPr>
                <w:rFonts w:ascii="Times New Roman" w:hAnsi="Times New Roman" w:cs="Times New Roman"/>
              </w:rPr>
            </w:pPr>
            <w:r w:rsidRPr="00BA11E0">
              <w:rPr>
                <w:rFonts w:ascii="Times New Roman" w:hAnsi="Times New Roman" w:cs="Times New Roman"/>
              </w:rPr>
              <w:t>Заполнение цифрового паспорта хоккеиста</w:t>
            </w:r>
          </w:p>
        </w:tc>
        <w:tc>
          <w:tcPr>
            <w:tcW w:w="50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BA11E0" w:rsidRDefault="00BA11E0" w:rsidP="003D2745">
            <w:pPr>
              <w:spacing w:after="0"/>
              <w:rPr>
                <w:rFonts w:ascii="Times New Roman" w:hAnsi="Times New Roman" w:cs="Times New Roman"/>
              </w:rPr>
            </w:pPr>
            <w:r w:rsidRPr="00BA11E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BA11E0" w:rsidRDefault="00BA11E0" w:rsidP="003D274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A11E0">
              <w:rPr>
                <w:rFonts w:ascii="Times New Roman" w:hAnsi="Times New Roman" w:cs="Times New Roman"/>
              </w:rPr>
              <w:t>Пущаева</w:t>
            </w:r>
            <w:proofErr w:type="spellEnd"/>
            <w:r w:rsidRPr="00BA11E0">
              <w:rPr>
                <w:rFonts w:ascii="Times New Roman" w:hAnsi="Times New Roman" w:cs="Times New Roman"/>
              </w:rPr>
              <w:t xml:space="preserve"> ЕВ, тренерско-преподавательский состав</w:t>
            </w:r>
          </w:p>
        </w:tc>
        <w:tc>
          <w:tcPr>
            <w:tcW w:w="644" w:type="pct"/>
            <w:gridSpan w:val="3"/>
          </w:tcPr>
          <w:p w:rsidR="00BA11E0" w:rsidRPr="00763F07" w:rsidRDefault="00BA11E0" w:rsidP="007165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11E0" w:rsidRPr="0036628A" w:rsidTr="00BA11E0">
        <w:trPr>
          <w:gridAfter w:val="12"/>
          <w:wAfter w:w="1653" w:type="pct"/>
          <w:trHeight w:val="351"/>
        </w:trPr>
        <w:tc>
          <w:tcPr>
            <w:tcW w:w="1667" w:type="pct"/>
            <w:gridSpan w:val="2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923056" w:rsidRDefault="00BA11E0" w:rsidP="0071652B">
            <w:pPr>
              <w:spacing w:after="0"/>
              <w:rPr>
                <w:rFonts w:ascii="Times New Roman" w:hAnsi="Times New Roman" w:cs="Times New Roman"/>
              </w:rPr>
            </w:pPr>
            <w:r w:rsidRPr="00923056">
              <w:rPr>
                <w:rFonts w:ascii="Times New Roman" w:hAnsi="Times New Roman" w:cs="Times New Roman"/>
              </w:rPr>
              <w:t>Посещение хоккейных матчей команды мастеров ВХЛ, команды МХЛ</w:t>
            </w:r>
          </w:p>
        </w:tc>
        <w:tc>
          <w:tcPr>
            <w:tcW w:w="50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Default="00BA11E0" w:rsidP="00135C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календарю</w:t>
            </w:r>
          </w:p>
        </w:tc>
        <w:tc>
          <w:tcPr>
            <w:tcW w:w="5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596B8B" w:rsidRDefault="00BA11E0" w:rsidP="004758D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gridSpan w:val="3"/>
          </w:tcPr>
          <w:p w:rsidR="00BA11E0" w:rsidRDefault="00BA11E0" w:rsidP="007165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11E0" w:rsidRPr="0036628A" w:rsidTr="00BA11E0">
        <w:trPr>
          <w:gridAfter w:val="12"/>
          <w:wAfter w:w="1653" w:type="pct"/>
          <w:trHeight w:val="351"/>
        </w:trPr>
        <w:tc>
          <w:tcPr>
            <w:tcW w:w="1667" w:type="pct"/>
            <w:gridSpan w:val="2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Default="00BA11E0" w:rsidP="007165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Анкетирование родителей работы тренеров-преподавателей </w:t>
            </w:r>
          </w:p>
          <w:p w:rsidR="00BA11E0" w:rsidRDefault="00BA11E0" w:rsidP="0071652B">
            <w:pPr>
              <w:spacing w:after="0"/>
              <w:rPr>
                <w:rFonts w:ascii="Times New Roman" w:hAnsi="Times New Roman" w:cs="Times New Roman"/>
              </w:rPr>
            </w:pPr>
            <w:r w:rsidRPr="004758D3">
              <w:rPr>
                <w:rFonts w:ascii="Times New Roman" w:hAnsi="Times New Roman" w:cs="Times New Roman"/>
              </w:rPr>
              <w:t xml:space="preserve">Подготовить и направить отчет на имя исполнительного директора в разрезе каждой группы после завершения </w:t>
            </w:r>
            <w:r>
              <w:rPr>
                <w:rFonts w:ascii="Times New Roman" w:hAnsi="Times New Roman" w:cs="Times New Roman"/>
              </w:rPr>
              <w:t>в течение трех дней</w:t>
            </w:r>
          </w:p>
          <w:p w:rsidR="00BA11E0" w:rsidRPr="00923056" w:rsidRDefault="00BA11E0" w:rsidP="007165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Default="00BA11E0" w:rsidP="00135C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10.12.</w:t>
            </w:r>
          </w:p>
        </w:tc>
        <w:tc>
          <w:tcPr>
            <w:tcW w:w="5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596B8B" w:rsidRDefault="00BA11E0" w:rsidP="004758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 ЕП</w:t>
            </w:r>
          </w:p>
        </w:tc>
        <w:tc>
          <w:tcPr>
            <w:tcW w:w="644" w:type="pct"/>
            <w:gridSpan w:val="3"/>
          </w:tcPr>
          <w:p w:rsidR="00BA11E0" w:rsidRDefault="00BA11E0" w:rsidP="007165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11E0" w:rsidRPr="0036628A" w:rsidTr="00BA11E0">
        <w:trPr>
          <w:gridAfter w:val="12"/>
          <w:wAfter w:w="1653" w:type="pct"/>
          <w:trHeight w:val="351"/>
        </w:trPr>
        <w:tc>
          <w:tcPr>
            <w:tcW w:w="1667" w:type="pct"/>
            <w:gridSpan w:val="2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Default="00BA11E0" w:rsidP="007165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успеваемости в общеобразовательных/среднеобразовательных  учебных заведениях</w:t>
            </w:r>
          </w:p>
          <w:p w:rsidR="00BA11E0" w:rsidRDefault="00BA11E0" w:rsidP="007165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Сдача табелей успеваемости в учебный отдел /</w:t>
            </w:r>
          </w:p>
          <w:p w:rsidR="00BA11E0" w:rsidRPr="00D44A3B" w:rsidRDefault="00BA11E0" w:rsidP="007165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2008, 2009, 2010, 2011, 2012, 2013, 2014, 2015, 2016, 2017, 2018</w:t>
            </w:r>
          </w:p>
        </w:tc>
        <w:tc>
          <w:tcPr>
            <w:tcW w:w="50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Default="00BA11E0" w:rsidP="00135C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10.11</w:t>
            </w:r>
          </w:p>
        </w:tc>
        <w:tc>
          <w:tcPr>
            <w:tcW w:w="5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Default="00BA11E0" w:rsidP="004758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Блохина ВП,</w:t>
            </w:r>
          </w:p>
          <w:p w:rsidR="00BA11E0" w:rsidRDefault="00BA11E0" w:rsidP="004758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Тренерско-преподавательский состав</w:t>
            </w:r>
          </w:p>
        </w:tc>
        <w:tc>
          <w:tcPr>
            <w:tcW w:w="644" w:type="pct"/>
            <w:gridSpan w:val="3"/>
          </w:tcPr>
          <w:p w:rsidR="00BA11E0" w:rsidRDefault="00BA11E0" w:rsidP="007165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DF35D6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highlight w:val="yellow"/>
              </w:rPr>
            </w:pPr>
            <w:r w:rsidRPr="00E22607">
              <w:rPr>
                <w:rFonts w:ascii="Times New Roman" w:hAnsi="Times New Roman" w:cs="Times New Roman"/>
                <w:b/>
                <w:sz w:val="24"/>
                <w:szCs w:val="24"/>
              </w:rPr>
              <w:t>П. Тренерские советы 04.11 // 11.11//18.11//25.11</w:t>
            </w:r>
          </w:p>
        </w:tc>
      </w:tr>
      <w:tr w:rsidR="00BA11E0" w:rsidRPr="0036628A" w:rsidTr="006B29FC">
        <w:trPr>
          <w:gridAfter w:val="15"/>
          <w:wAfter w:w="2297" w:type="pct"/>
          <w:trHeight w:val="1860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71652B" w:rsidRDefault="00BA11E0" w:rsidP="0071652B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</w:rPr>
            </w:pPr>
            <w:r w:rsidRPr="0071652B">
              <w:rPr>
                <w:rFonts w:ascii="Times New Roman" w:hAnsi="Times New Roman" w:cs="Times New Roman"/>
                <w:bCs/>
              </w:rPr>
              <w:lastRenderedPageBreak/>
              <w:t>Ознакомление тренерско-преподавательского с</w:t>
            </w:r>
            <w:r>
              <w:rPr>
                <w:rFonts w:ascii="Times New Roman" w:hAnsi="Times New Roman" w:cs="Times New Roman"/>
                <w:bCs/>
              </w:rPr>
              <w:t>остава с лекцией «</w:t>
            </w:r>
            <w:r w:rsidRPr="0071652B">
              <w:rPr>
                <w:rFonts w:ascii="Times New Roman" w:hAnsi="Times New Roman" w:cs="Times New Roman"/>
                <w:bCs/>
              </w:rPr>
              <w:t>Рекомендации по проведению отбора лиц для их спортивной подготовки</w:t>
            </w:r>
            <w:r>
              <w:rPr>
                <w:rFonts w:ascii="Times New Roman" w:hAnsi="Times New Roman" w:cs="Times New Roman"/>
                <w:bCs/>
              </w:rPr>
              <w:t>» Лекция 1</w:t>
            </w:r>
          </w:p>
          <w:p w:rsidR="00BA11E0" w:rsidRPr="006C233B" w:rsidRDefault="00BA11E0" w:rsidP="004861A5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6C233B">
              <w:rPr>
                <w:rFonts w:ascii="Times New Roman" w:hAnsi="Times New Roman" w:cs="Times New Roman"/>
                <w:bCs/>
              </w:rPr>
              <w:t>Контроль выполнения учебных программ и планов учебно-воспитательной работы // Ведение учебной документации.</w:t>
            </w:r>
          </w:p>
          <w:p w:rsidR="00BA11E0" w:rsidRPr="006C233B" w:rsidRDefault="00BA11E0" w:rsidP="004861A5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6C233B">
              <w:rPr>
                <w:rFonts w:ascii="Times New Roman" w:hAnsi="Times New Roman" w:cs="Times New Roman"/>
                <w:bCs/>
              </w:rPr>
              <w:t>Планирование «домашних» новогодних турниров / выездных турниров</w:t>
            </w:r>
          </w:p>
          <w:p w:rsidR="00BA11E0" w:rsidRPr="006C233B" w:rsidRDefault="00BA11E0" w:rsidP="004861A5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6C233B">
              <w:rPr>
                <w:rFonts w:ascii="Times New Roman" w:hAnsi="Times New Roman" w:cs="Times New Roman"/>
                <w:bCs/>
              </w:rPr>
              <w:t xml:space="preserve">Определение  перспективных игроков СШ ДО  для получения стипендии за ноябрь 2025 г. </w:t>
            </w:r>
          </w:p>
          <w:p w:rsidR="00BA11E0" w:rsidRPr="006C233B" w:rsidRDefault="00BA11E0" w:rsidP="00E22607">
            <w:pPr>
              <w:pStyle w:val="a6"/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6C233B">
              <w:rPr>
                <w:rFonts w:ascii="Times New Roman" w:hAnsi="Times New Roman" w:cs="Times New Roman"/>
                <w:bCs/>
              </w:rPr>
              <w:t>ЮХЛ, 2008, 2009, 2010</w:t>
            </w:r>
          </w:p>
        </w:tc>
      </w:tr>
      <w:tr w:rsidR="00BA11E0" w:rsidRPr="0036628A" w:rsidTr="006B29FC">
        <w:trPr>
          <w:gridAfter w:val="15"/>
          <w:wAfter w:w="2297" w:type="pct"/>
          <w:trHeight w:val="593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136188" w:rsidRDefault="00BA11E0" w:rsidP="0071652B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Ш. Методические советы  11.11./ 25.11</w:t>
            </w:r>
            <w:r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A11E0" w:rsidRPr="00136188" w:rsidRDefault="00BA11E0" w:rsidP="0071652B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33B">
              <w:rPr>
                <w:rFonts w:ascii="Times New Roman" w:hAnsi="Times New Roman" w:cs="Times New Roman"/>
                <w:sz w:val="24"/>
                <w:szCs w:val="24"/>
              </w:rPr>
              <w:t>1) Тактические виды игры в хоккей</w:t>
            </w:r>
          </w:p>
          <w:p w:rsidR="00BA11E0" w:rsidRPr="00D70826" w:rsidRDefault="00BA11E0" w:rsidP="006C233B">
            <w:pPr>
              <w:pStyle w:val="a6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36188">
              <w:rPr>
                <w:rFonts w:ascii="Times New Roman" w:hAnsi="Times New Roman" w:cs="Times New Roman"/>
              </w:rPr>
              <w:t xml:space="preserve">2) Обсуждение книги </w:t>
            </w:r>
            <w:r>
              <w:rPr>
                <w:rFonts w:ascii="Times New Roman" w:hAnsi="Times New Roman" w:cs="Times New Roman"/>
              </w:rPr>
              <w:t>Алекса Хатчинсона «Выносливость»</w:t>
            </w:r>
          </w:p>
        </w:tc>
      </w:tr>
      <w:tr w:rsidR="00BA11E0" w:rsidRPr="00C239D5" w:rsidTr="006B29FC">
        <w:trPr>
          <w:gridAfter w:val="15"/>
          <w:wAfter w:w="2297" w:type="pct"/>
          <w:trHeight w:val="593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35329" w:rsidRDefault="00BA11E0" w:rsidP="00576739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53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1V. </w:t>
            </w:r>
            <w:proofErr w:type="spellStart"/>
            <w:r w:rsidRPr="00335329">
              <w:rPr>
                <w:rFonts w:ascii="Times New Roman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3353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NHL COACHES ASSOCIATION MENTORSHIP PROGRAM</w:t>
            </w:r>
          </w:p>
          <w:p w:rsidR="00BA11E0" w:rsidRPr="00C239D5" w:rsidRDefault="00BA11E0" w:rsidP="00576739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35329">
              <w:rPr>
                <w:rFonts w:ascii="Times New Roman" w:hAnsi="Times New Roman" w:cs="Times New Roman"/>
                <w:b/>
                <w:sz w:val="24"/>
                <w:szCs w:val="24"/>
              </w:rPr>
              <w:t>(научно-методический отдел Академии хоккея Ак Барс)</w:t>
            </w:r>
          </w:p>
        </w:tc>
      </w:tr>
      <w:tr w:rsidR="00BA11E0" w:rsidRPr="00C239D5" w:rsidTr="006B29FC">
        <w:trPr>
          <w:gridAfter w:val="15"/>
          <w:wAfter w:w="2297" w:type="pct"/>
          <w:trHeight w:val="226"/>
        </w:trPr>
        <w:tc>
          <w:tcPr>
            <w:tcW w:w="1816" w:type="pct"/>
            <w:gridSpan w:val="3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C239D5" w:rsidRDefault="00BA11E0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33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Фундаментальные</w:t>
            </w:r>
            <w:r w:rsidRPr="006C2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C23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позиционной</w:t>
            </w:r>
            <w:r w:rsidRPr="00C23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обороны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887" w:type="pct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135C5A" w:rsidRDefault="00BA11E0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35C5A">
              <w:rPr>
                <w:rFonts w:ascii="Times New Roman" w:hAnsi="Times New Roman" w:cs="Times New Roman"/>
                <w:szCs w:val="24"/>
              </w:rPr>
              <w:t>07.11.</w:t>
            </w:r>
          </w:p>
          <w:p w:rsidR="00BA11E0" w:rsidRPr="00135C5A" w:rsidRDefault="00BA11E0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5C5A">
              <w:rPr>
                <w:rFonts w:ascii="Times New Roman" w:hAnsi="Times New Roman" w:cs="Times New Roman"/>
                <w:szCs w:val="24"/>
              </w:rPr>
              <w:t>Набиуллин</w:t>
            </w:r>
            <w:proofErr w:type="spellEnd"/>
            <w:r w:rsidRPr="00135C5A">
              <w:rPr>
                <w:rFonts w:ascii="Times New Roman" w:hAnsi="Times New Roman" w:cs="Times New Roman"/>
                <w:szCs w:val="24"/>
              </w:rPr>
              <w:t xml:space="preserve"> МЗ, Савенков ВГ,</w:t>
            </w:r>
          </w:p>
          <w:p w:rsidR="00BA11E0" w:rsidRPr="00135C5A" w:rsidRDefault="00BA11E0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35C5A">
              <w:rPr>
                <w:rFonts w:ascii="Times New Roman" w:hAnsi="Times New Roman" w:cs="Times New Roman"/>
                <w:szCs w:val="24"/>
              </w:rPr>
              <w:t>Мордвинцев СД</w:t>
            </w:r>
          </w:p>
          <w:p w:rsidR="00BA11E0" w:rsidRPr="00135C5A" w:rsidRDefault="00BA11E0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35C5A">
              <w:rPr>
                <w:rFonts w:ascii="Times New Roman" w:hAnsi="Times New Roman" w:cs="Times New Roman"/>
                <w:szCs w:val="24"/>
              </w:rPr>
              <w:t>Тренерско-преподавательский состав СШ ДО</w:t>
            </w:r>
          </w:p>
        </w:tc>
      </w:tr>
      <w:tr w:rsidR="00BA11E0" w:rsidRPr="00C239D5" w:rsidTr="006B29FC">
        <w:trPr>
          <w:gridAfter w:val="15"/>
          <w:wAfter w:w="2297" w:type="pct"/>
          <w:trHeight w:val="226"/>
        </w:trPr>
        <w:tc>
          <w:tcPr>
            <w:tcW w:w="1816" w:type="pct"/>
            <w:gridSpan w:val="3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C239D5" w:rsidRDefault="00BA11E0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C23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выйти</w:t>
            </w:r>
            <w:r w:rsidRPr="00C23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C23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кризиса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887" w:type="pct"/>
            <w:gridSpan w:val="1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11E0" w:rsidRPr="00135C5A" w:rsidRDefault="00BA11E0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35C5A">
              <w:rPr>
                <w:rFonts w:ascii="Times New Roman" w:hAnsi="Times New Roman" w:cs="Times New Roman"/>
                <w:szCs w:val="24"/>
              </w:rPr>
              <w:t>21.11.</w:t>
            </w:r>
          </w:p>
          <w:p w:rsidR="00BA11E0" w:rsidRPr="00135C5A" w:rsidRDefault="00BA11E0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35C5A">
              <w:rPr>
                <w:rFonts w:ascii="Times New Roman" w:hAnsi="Times New Roman" w:cs="Times New Roman"/>
                <w:szCs w:val="24"/>
              </w:rPr>
              <w:t>Набиуллин</w:t>
            </w:r>
            <w:proofErr w:type="spellEnd"/>
            <w:r w:rsidRPr="00135C5A">
              <w:rPr>
                <w:rFonts w:ascii="Times New Roman" w:hAnsi="Times New Roman" w:cs="Times New Roman"/>
                <w:szCs w:val="24"/>
              </w:rPr>
              <w:t xml:space="preserve"> МЗ, Савенков </w:t>
            </w:r>
            <w:proofErr w:type="spellStart"/>
            <w:r w:rsidRPr="00135C5A">
              <w:rPr>
                <w:rFonts w:ascii="Times New Roman" w:hAnsi="Times New Roman" w:cs="Times New Roman"/>
                <w:szCs w:val="24"/>
              </w:rPr>
              <w:t>ВГ,Мордвинцев</w:t>
            </w:r>
            <w:proofErr w:type="spellEnd"/>
            <w:r w:rsidRPr="00135C5A">
              <w:rPr>
                <w:rFonts w:ascii="Times New Roman" w:hAnsi="Times New Roman" w:cs="Times New Roman"/>
                <w:szCs w:val="24"/>
              </w:rPr>
              <w:t xml:space="preserve"> СД</w:t>
            </w:r>
          </w:p>
          <w:p w:rsidR="00BA11E0" w:rsidRPr="00135C5A" w:rsidRDefault="00BA11E0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35C5A">
              <w:rPr>
                <w:rFonts w:ascii="Times New Roman" w:hAnsi="Times New Roman" w:cs="Times New Roman"/>
                <w:szCs w:val="24"/>
              </w:rPr>
              <w:t>Тренерско-преподавательский состав СШ ДО</w:t>
            </w:r>
          </w:p>
        </w:tc>
      </w:tr>
      <w:tr w:rsidR="00BA11E0" w:rsidRPr="0036628A" w:rsidTr="006B29FC">
        <w:trPr>
          <w:gridAfter w:val="15"/>
          <w:wAfter w:w="2297" w:type="pct"/>
          <w:trHeight w:val="226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7C4DA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36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Игры первенства ПФО </w:t>
            </w:r>
          </w:p>
        </w:tc>
      </w:tr>
      <w:tr w:rsidR="00BA11E0" w:rsidRPr="0036628A" w:rsidTr="00BA11E0">
        <w:trPr>
          <w:gridAfter w:val="15"/>
          <w:wAfter w:w="2297" w:type="pct"/>
          <w:trHeight w:val="641"/>
        </w:trPr>
        <w:tc>
          <w:tcPr>
            <w:tcW w:w="1251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136188" w:rsidRDefault="00BA11E0" w:rsidP="0013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sz w:val="24"/>
                <w:szCs w:val="24"/>
              </w:rPr>
              <w:t>Игры Первенства Приволжского Федерального округа среди команд ЮХЛ-2015 г.р.</w:t>
            </w:r>
          </w:p>
        </w:tc>
        <w:tc>
          <w:tcPr>
            <w:tcW w:w="583" w:type="pct"/>
            <w:gridSpan w:val="2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136188" w:rsidRDefault="00BA11E0" w:rsidP="0013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sz w:val="24"/>
                <w:szCs w:val="24"/>
              </w:rPr>
              <w:t>Согласно календарей ФХР</w:t>
            </w:r>
          </w:p>
        </w:tc>
        <w:tc>
          <w:tcPr>
            <w:tcW w:w="869" w:type="pct"/>
            <w:gridSpan w:val="1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015F58" w:rsidRDefault="00BA11E0" w:rsidP="001361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8">
              <w:rPr>
                <w:rFonts w:ascii="Times New Roman" w:hAnsi="Times New Roman" w:cs="Times New Roman"/>
                <w:sz w:val="24"/>
                <w:szCs w:val="24"/>
              </w:rPr>
              <w:t>Администрация и тренерский состав СШ</w:t>
            </w: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35329" w:rsidRDefault="00BA11E0" w:rsidP="00D86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35329">
              <w:rPr>
                <w:rFonts w:ascii="Times New Roman" w:hAnsi="Times New Roman" w:cs="Times New Roman"/>
                <w:b/>
              </w:rPr>
              <w:t>V</w:t>
            </w:r>
            <w:r w:rsidRPr="0033532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335329">
              <w:rPr>
                <w:rFonts w:ascii="Times New Roman" w:hAnsi="Times New Roman" w:cs="Times New Roman"/>
                <w:b/>
              </w:rPr>
              <w:t>. Медицинская служба</w:t>
            </w:r>
          </w:p>
        </w:tc>
      </w:tr>
      <w:tr w:rsidR="00BA11E0" w:rsidRPr="0036628A" w:rsidTr="006B29FC">
        <w:trPr>
          <w:gridAfter w:val="15"/>
          <w:wAfter w:w="2297" w:type="pct"/>
          <w:trHeight w:val="840"/>
        </w:trPr>
        <w:tc>
          <w:tcPr>
            <w:tcW w:w="1253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35329" w:rsidRDefault="00BA11E0" w:rsidP="00D86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329">
              <w:rPr>
                <w:rFonts w:ascii="Times New Roman" w:hAnsi="Times New Roman" w:cs="Times New Roman"/>
              </w:rPr>
              <w:t xml:space="preserve">Проведение текущего медицинского обследования (ТМО). </w:t>
            </w:r>
          </w:p>
          <w:p w:rsidR="00BA11E0" w:rsidRPr="00335329" w:rsidRDefault="00BA11E0" w:rsidP="00D86C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35329" w:rsidRDefault="00BA11E0" w:rsidP="001007EE">
            <w:pPr>
              <w:spacing w:after="0"/>
              <w:rPr>
                <w:rFonts w:ascii="Times New Roman" w:hAnsi="Times New Roman" w:cs="Times New Roman"/>
              </w:rPr>
            </w:pPr>
            <w:r w:rsidRPr="00335329">
              <w:rPr>
                <w:rFonts w:ascii="Times New Roman" w:hAnsi="Times New Roman" w:cs="Times New Roman"/>
              </w:rPr>
              <w:t xml:space="preserve">ЮХЛ с 4-5 ноября, </w:t>
            </w:r>
          </w:p>
          <w:p w:rsidR="00BA11E0" w:rsidRPr="00335329" w:rsidRDefault="00BA11E0" w:rsidP="00335329">
            <w:pPr>
              <w:spacing w:after="0"/>
              <w:rPr>
                <w:rFonts w:ascii="Times New Roman" w:hAnsi="Times New Roman" w:cs="Times New Roman"/>
              </w:rPr>
            </w:pPr>
            <w:r w:rsidRPr="00335329">
              <w:rPr>
                <w:rFonts w:ascii="Times New Roman" w:hAnsi="Times New Roman" w:cs="Times New Roman"/>
              </w:rPr>
              <w:t xml:space="preserve">2009-2010 с 8-11 ноября, </w:t>
            </w:r>
          </w:p>
          <w:p w:rsidR="00BA11E0" w:rsidRDefault="00BA11E0" w:rsidP="0033532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35329">
              <w:rPr>
                <w:rFonts w:ascii="Times New Roman" w:hAnsi="Times New Roman" w:cs="Times New Roman"/>
              </w:rPr>
              <w:t>2011-2012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5329">
              <w:rPr>
                <w:rFonts w:ascii="Times New Roman" w:hAnsi="Times New Roman" w:cs="Times New Roman"/>
              </w:rPr>
              <w:t>с 12-21 ноября</w:t>
            </w:r>
          </w:p>
          <w:p w:rsidR="00BA11E0" w:rsidRPr="00335329" w:rsidRDefault="00BA11E0" w:rsidP="003353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2013-2014 c 22-31 </w:t>
            </w:r>
            <w:r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869" w:type="pct"/>
            <w:gridSpan w:val="13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335329" w:rsidRDefault="00BA11E0" w:rsidP="001007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Усманов ГВ</w:t>
            </w: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1253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35329" w:rsidRDefault="00BA11E0" w:rsidP="00D86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329">
              <w:rPr>
                <w:rFonts w:ascii="Times New Roman" w:hAnsi="Times New Roman" w:cs="Times New Roman"/>
              </w:rPr>
              <w:t>Обучение основам восстановительных мероприятий</w:t>
            </w:r>
          </w:p>
        </w:tc>
        <w:tc>
          <w:tcPr>
            <w:tcW w:w="581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35329" w:rsidRDefault="00BA11E0" w:rsidP="00100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329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869" w:type="pct"/>
            <w:gridSpan w:val="1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335329" w:rsidRDefault="00BA11E0" w:rsidP="00100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1253" w:type="pct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35329" w:rsidRDefault="00BA11E0" w:rsidP="00D86C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5329">
              <w:rPr>
                <w:rFonts w:ascii="Times New Roman" w:hAnsi="Times New Roman" w:cs="Times New Roman"/>
              </w:rPr>
              <w:t>Проведение медицинского сопровождения игр Первенства России</w:t>
            </w:r>
          </w:p>
        </w:tc>
        <w:tc>
          <w:tcPr>
            <w:tcW w:w="581" w:type="pct"/>
            <w:gridSpan w:val="21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35329" w:rsidRDefault="00BA11E0" w:rsidP="00100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pct"/>
            <w:gridSpan w:val="13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11E0" w:rsidRPr="00335329" w:rsidRDefault="00BA11E0" w:rsidP="00100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C463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highlight w:val="yellow"/>
              </w:rPr>
            </w:pPr>
            <w:r w:rsidRPr="003353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35329"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Воспитательная работа</w:t>
            </w: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1253" w:type="pct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5F14AE">
              <w:rPr>
                <w:rFonts w:ascii="Times New Roman" w:hAnsi="Times New Roman" w:cs="Times New Roman"/>
              </w:rPr>
              <w:t>Правильное питание</w:t>
            </w:r>
          </w:p>
        </w:tc>
        <w:tc>
          <w:tcPr>
            <w:tcW w:w="583" w:type="pct"/>
            <w:gridSpan w:val="2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Default="00BA11E0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A11E0" w:rsidRDefault="00BA11E0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A11E0" w:rsidRDefault="00BA11E0" w:rsidP="00620BA0">
            <w:pPr>
              <w:spacing w:after="0"/>
              <w:rPr>
                <w:rFonts w:ascii="Times New Roman" w:hAnsi="Times New Roman" w:cs="Times New Roman"/>
              </w:rPr>
            </w:pPr>
          </w:p>
          <w:p w:rsidR="00BA11E0" w:rsidRPr="00EC1A61" w:rsidRDefault="00BA11E0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1A61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867" w:type="pct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5F14AE" w:rsidRDefault="00BA11E0" w:rsidP="00FB71C2">
            <w:pPr>
              <w:spacing w:after="0"/>
              <w:rPr>
                <w:rFonts w:ascii="Times New Roman" w:hAnsi="Times New Roman" w:cs="Times New Roman"/>
              </w:rPr>
            </w:pPr>
            <w:r w:rsidRPr="005F14AE">
              <w:rPr>
                <w:rFonts w:ascii="Times New Roman" w:hAnsi="Times New Roman" w:cs="Times New Roman"/>
              </w:rPr>
              <w:t>Усманов АГ</w:t>
            </w: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1253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5F14AE">
              <w:rPr>
                <w:rFonts w:ascii="Times New Roman" w:hAnsi="Times New Roman" w:cs="Times New Roman"/>
              </w:rPr>
              <w:t>История ХК «Нефтяник»</w:t>
            </w:r>
            <w:r>
              <w:rPr>
                <w:rFonts w:ascii="Times New Roman" w:hAnsi="Times New Roman" w:cs="Times New Roman"/>
              </w:rPr>
              <w:t>, 2017-2014</w:t>
            </w:r>
          </w:p>
        </w:tc>
        <w:tc>
          <w:tcPr>
            <w:tcW w:w="583" w:type="pct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620BA0" w:rsidRDefault="00BA11E0" w:rsidP="00FB71C2">
            <w:pPr>
              <w:spacing w:after="0"/>
              <w:rPr>
                <w:rFonts w:ascii="Times New Roman" w:hAnsi="Times New Roman" w:cs="Times New Roman"/>
              </w:rPr>
            </w:pPr>
            <w:r w:rsidRPr="00620BA0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1253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5F14AE" w:rsidRDefault="00BA11E0" w:rsidP="005F14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и моя команда», 2016, 2017</w:t>
            </w:r>
          </w:p>
        </w:tc>
        <w:tc>
          <w:tcPr>
            <w:tcW w:w="583" w:type="pct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620BA0" w:rsidRDefault="00BA11E0" w:rsidP="00FB71C2">
            <w:pPr>
              <w:spacing w:after="0"/>
              <w:rPr>
                <w:rFonts w:ascii="Times New Roman" w:hAnsi="Times New Roman" w:cs="Times New Roman"/>
              </w:rPr>
            </w:pPr>
            <w:r w:rsidRPr="00620BA0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1253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20BA0">
              <w:rPr>
                <w:rFonts w:ascii="Times New Roman" w:hAnsi="Times New Roman" w:cs="Times New Roman"/>
              </w:rPr>
              <w:t>История группы «Татнефть»</w:t>
            </w:r>
            <w:r>
              <w:rPr>
                <w:rFonts w:ascii="Times New Roman" w:hAnsi="Times New Roman" w:cs="Times New Roman"/>
              </w:rPr>
              <w:t>, 2013 - 2008</w:t>
            </w:r>
          </w:p>
        </w:tc>
        <w:tc>
          <w:tcPr>
            <w:tcW w:w="583" w:type="pct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620BA0" w:rsidRDefault="00BA11E0" w:rsidP="00FB71C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20BA0">
              <w:rPr>
                <w:rFonts w:ascii="Times New Roman" w:hAnsi="Times New Roman" w:cs="Times New Roman"/>
              </w:rPr>
              <w:t>Пушаева</w:t>
            </w:r>
            <w:proofErr w:type="spellEnd"/>
            <w:r w:rsidRPr="00620BA0">
              <w:rPr>
                <w:rFonts w:ascii="Times New Roman" w:hAnsi="Times New Roman" w:cs="Times New Roman"/>
              </w:rPr>
              <w:t xml:space="preserve"> ЕВ</w:t>
            </w:r>
          </w:p>
        </w:tc>
      </w:tr>
      <w:tr w:rsidR="00BA11E0" w:rsidRPr="0036628A" w:rsidTr="006B29FC">
        <w:trPr>
          <w:gridAfter w:val="15"/>
          <w:wAfter w:w="2297" w:type="pct"/>
          <w:trHeight w:val="247"/>
        </w:trPr>
        <w:tc>
          <w:tcPr>
            <w:tcW w:w="1253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620BA0" w:rsidRDefault="00BA11E0" w:rsidP="00620B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583" w:type="pct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620BA0" w:rsidRDefault="00BA11E0" w:rsidP="00FB71C2">
            <w:pPr>
              <w:spacing w:after="0"/>
              <w:rPr>
                <w:rFonts w:ascii="Times New Roman" w:hAnsi="Times New Roman" w:cs="Times New Roman"/>
              </w:rPr>
            </w:pPr>
            <w:r w:rsidRPr="00620BA0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BA11E0" w:rsidRPr="0036628A" w:rsidTr="006B29FC">
        <w:trPr>
          <w:gridAfter w:val="15"/>
          <w:wAfter w:w="2297" w:type="pct"/>
          <w:trHeight w:val="247"/>
        </w:trPr>
        <w:tc>
          <w:tcPr>
            <w:tcW w:w="1253" w:type="pct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620BA0">
              <w:rPr>
                <w:rFonts w:ascii="Times New Roman" w:hAnsi="Times New Roman" w:cs="Times New Roman"/>
              </w:rPr>
              <w:t>«Я умею проигрывать»</w:t>
            </w:r>
            <w:r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583" w:type="pct"/>
            <w:gridSpan w:val="2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620BA0" w:rsidRDefault="00BA11E0" w:rsidP="00FB71C2">
            <w:pPr>
              <w:spacing w:after="0"/>
              <w:rPr>
                <w:rFonts w:ascii="Times New Roman" w:hAnsi="Times New Roman" w:cs="Times New Roman"/>
              </w:rPr>
            </w:pPr>
            <w:r w:rsidRPr="00620BA0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BA11E0" w:rsidRPr="00F609AF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A861C2" w:rsidRDefault="00BA11E0" w:rsidP="00B60BFC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861C2">
              <w:rPr>
                <w:rFonts w:ascii="Times New Roman" w:hAnsi="Times New Roman" w:cs="Times New Roman"/>
                <w:b/>
                <w:sz w:val="28"/>
                <w:szCs w:val="24"/>
              </w:rPr>
              <w:t>Декабрь</w:t>
            </w: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A861C2" w:rsidRDefault="00BA11E0" w:rsidP="004861A5">
            <w:pPr>
              <w:pStyle w:val="a6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C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1253" w:type="pct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F609AF" w:rsidRDefault="00BA11E0" w:rsidP="007C1902">
            <w:pPr>
              <w:spacing w:after="0"/>
              <w:rPr>
                <w:rFonts w:ascii="Times New Roman" w:hAnsi="Times New Roman" w:cs="Times New Roman"/>
              </w:rPr>
            </w:pPr>
            <w:r w:rsidRPr="00F609AF">
              <w:rPr>
                <w:rFonts w:ascii="Times New Roman" w:hAnsi="Times New Roman" w:cs="Times New Roman"/>
              </w:rPr>
              <w:t>Формирование  и сдача статистического отчета СШ ДО за 2025 календарный год</w:t>
            </w:r>
            <w:r w:rsidRPr="00F609A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83" w:type="pct"/>
            <w:gridSpan w:val="2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F609AF" w:rsidRDefault="00BA11E0" w:rsidP="007C1902">
            <w:pPr>
              <w:spacing w:after="0"/>
              <w:rPr>
                <w:rFonts w:ascii="Times New Roman" w:hAnsi="Times New Roman" w:cs="Times New Roman"/>
              </w:rPr>
            </w:pPr>
            <w:r w:rsidRPr="00F609AF">
              <w:rPr>
                <w:rFonts w:ascii="Times New Roman" w:hAnsi="Times New Roman" w:cs="Times New Roman"/>
              </w:rPr>
              <w:t>30.12.</w:t>
            </w:r>
          </w:p>
        </w:tc>
        <w:tc>
          <w:tcPr>
            <w:tcW w:w="867" w:type="pct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Default="00BA11E0" w:rsidP="007C1902">
            <w:pPr>
              <w:spacing w:after="0"/>
              <w:rPr>
                <w:rFonts w:ascii="Times New Roman" w:hAnsi="Times New Roman" w:cs="Times New Roman"/>
              </w:rPr>
            </w:pPr>
            <w:r w:rsidRPr="00F609AF">
              <w:rPr>
                <w:rFonts w:ascii="Times New Roman" w:hAnsi="Times New Roman" w:cs="Times New Roman"/>
              </w:rPr>
              <w:t>Лебедева Э.Г.</w:t>
            </w:r>
          </w:p>
          <w:p w:rsidR="00BA11E0" w:rsidRPr="00F609AF" w:rsidRDefault="00BA11E0" w:rsidP="007C19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Блохина ВП</w:t>
            </w: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1253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F609AF" w:rsidRDefault="00BA11E0" w:rsidP="003828B8">
            <w:pPr>
              <w:spacing w:after="0"/>
              <w:rPr>
                <w:rFonts w:ascii="Times New Roman" w:hAnsi="Times New Roman" w:cs="Times New Roman"/>
              </w:rPr>
            </w:pPr>
            <w:r w:rsidRPr="00F609AF">
              <w:rPr>
                <w:rFonts w:ascii="Times New Roman" w:hAnsi="Times New Roman" w:cs="Times New Roman"/>
              </w:rPr>
              <w:t>Составление сводного отчета по поступлению денежных средств СОГ СШ ДО «Нефтяник»</w:t>
            </w:r>
            <w:r w:rsidRPr="00F609AF">
              <w:rPr>
                <w:rFonts w:ascii="Times New Roman" w:hAnsi="Times New Roman" w:cs="Times New Roman"/>
              </w:rPr>
              <w:tab/>
            </w:r>
            <w:r w:rsidRPr="00F609A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83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F609AF" w:rsidRDefault="00BA11E0" w:rsidP="007C1902">
            <w:pPr>
              <w:spacing w:after="0"/>
              <w:rPr>
                <w:rFonts w:ascii="Times New Roman" w:hAnsi="Times New Roman" w:cs="Times New Roman"/>
              </w:rPr>
            </w:pPr>
            <w:r w:rsidRPr="00F609AF">
              <w:rPr>
                <w:rFonts w:ascii="Times New Roman" w:hAnsi="Times New Roman" w:cs="Times New Roman"/>
              </w:rPr>
              <w:t>28.12.</w:t>
            </w: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F609AF" w:rsidRDefault="00BA11E0" w:rsidP="007C1902">
            <w:pPr>
              <w:spacing w:after="0"/>
              <w:rPr>
                <w:rFonts w:ascii="Times New Roman" w:hAnsi="Times New Roman" w:cs="Times New Roman"/>
              </w:rPr>
            </w:pPr>
            <w:r w:rsidRPr="00F609AF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1253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596B8B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исполнения сметы расходов за ноябрь 2025 г.</w:t>
            </w:r>
          </w:p>
        </w:tc>
        <w:tc>
          <w:tcPr>
            <w:tcW w:w="583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596B8B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</w:t>
            </w: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36628A" w:rsidRDefault="00BA11E0" w:rsidP="0085104C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A61A9E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1253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596B8B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справки по прогнозированию движения денежных средств на декабрь, 2025 г.</w:t>
            </w:r>
          </w:p>
        </w:tc>
        <w:tc>
          <w:tcPr>
            <w:tcW w:w="583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A61A9E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</w:t>
            </w: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36628A" w:rsidRDefault="00BA11E0" w:rsidP="0085104C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A61A9E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1253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Подготовка и сдача справки ПУД для ЦБ и НС СШ ДО «Нефтяник»</w:t>
            </w:r>
          </w:p>
          <w:p w:rsidR="00BA11E0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«Хоккей»</w:t>
            </w:r>
          </w:p>
          <w:p w:rsidR="00BA11E0" w:rsidRPr="00596B8B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«Фигурное катание на коньках»</w:t>
            </w:r>
          </w:p>
        </w:tc>
        <w:tc>
          <w:tcPr>
            <w:tcW w:w="583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A61A9E" w:rsidRDefault="00BA11E0" w:rsidP="00E201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</w:t>
            </w: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r w:rsidRPr="00A61A9E">
              <w:rPr>
                <w:rFonts w:ascii="Times New Roman" w:hAnsi="Times New Roman" w:cs="Times New Roman"/>
              </w:rPr>
              <w:t>Лебедева Э.Г.</w:t>
            </w:r>
          </w:p>
          <w:p w:rsidR="00BA11E0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  <w:p w:rsidR="00BA11E0" w:rsidRPr="0036628A" w:rsidRDefault="00BA11E0" w:rsidP="0085104C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Шайдуллина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ГФ</w:t>
            </w: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1253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0A4024" w:rsidRDefault="00BA11E0" w:rsidP="00851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Открытые тренировки команд 2010, 2012</w:t>
            </w:r>
            <w:r w:rsidRPr="000A4024"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583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0A4024" w:rsidRDefault="00BA11E0" w:rsidP="008510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4024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0A4024" w:rsidRDefault="00BA11E0" w:rsidP="00E20162">
            <w:pPr>
              <w:spacing w:after="0"/>
              <w:rPr>
                <w:rFonts w:ascii="Times New Roman" w:hAnsi="Times New Roman" w:cs="Times New Roman"/>
              </w:rPr>
            </w:pPr>
            <w:r w:rsidRPr="000A4024">
              <w:rPr>
                <w:rFonts w:ascii="Times New Roman" w:hAnsi="Times New Roman" w:cs="Times New Roman"/>
              </w:rPr>
              <w:t>Мордвинцев СД</w:t>
            </w: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1253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136188" w:rsidRDefault="00BA11E0" w:rsidP="0085104C">
            <w:pPr>
              <w:rPr>
                <w:rFonts w:ascii="Times New Roman" w:hAnsi="Times New Roman" w:cs="Times New Roman"/>
              </w:rPr>
            </w:pPr>
            <w:r w:rsidRPr="00136188">
              <w:rPr>
                <w:rFonts w:ascii="Times New Roman" w:hAnsi="Times New Roman" w:cs="Times New Roman"/>
              </w:rPr>
              <w:t>Обучающий семинар «Школа юного судьи» для спортсменов ССМ, Т (СС)-5</w:t>
            </w:r>
          </w:p>
        </w:tc>
        <w:tc>
          <w:tcPr>
            <w:tcW w:w="583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Default="00BA11E0" w:rsidP="008510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596B8B" w:rsidRDefault="00BA11E0" w:rsidP="00E201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Рыжиков ГВ</w:t>
            </w: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1253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BA11E0" w:rsidRDefault="00BA11E0" w:rsidP="003D2745">
            <w:pPr>
              <w:spacing w:after="0"/>
              <w:rPr>
                <w:rFonts w:ascii="Times New Roman" w:hAnsi="Times New Roman" w:cs="Times New Roman"/>
              </w:rPr>
            </w:pPr>
            <w:r w:rsidRPr="00BA11E0">
              <w:rPr>
                <w:rFonts w:ascii="Times New Roman" w:hAnsi="Times New Roman" w:cs="Times New Roman"/>
              </w:rPr>
              <w:t>Заполнение цифрового паспорта хоккеиста</w:t>
            </w:r>
          </w:p>
        </w:tc>
        <w:tc>
          <w:tcPr>
            <w:tcW w:w="583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BA11E0" w:rsidRDefault="00BA11E0" w:rsidP="003D2745">
            <w:pPr>
              <w:spacing w:after="0"/>
              <w:rPr>
                <w:rFonts w:ascii="Times New Roman" w:hAnsi="Times New Roman" w:cs="Times New Roman"/>
              </w:rPr>
            </w:pPr>
            <w:r w:rsidRPr="00BA11E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BA11E0" w:rsidRDefault="00BA11E0" w:rsidP="003D274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A11E0">
              <w:rPr>
                <w:rFonts w:ascii="Times New Roman" w:hAnsi="Times New Roman" w:cs="Times New Roman"/>
              </w:rPr>
              <w:t>Пущаева</w:t>
            </w:r>
            <w:proofErr w:type="spellEnd"/>
            <w:r w:rsidRPr="00BA11E0">
              <w:rPr>
                <w:rFonts w:ascii="Times New Roman" w:hAnsi="Times New Roman" w:cs="Times New Roman"/>
              </w:rPr>
              <w:t xml:space="preserve"> ЕВ, тренерско-преподавательский состав</w:t>
            </w: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1253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923056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r w:rsidRPr="00923056">
              <w:rPr>
                <w:rFonts w:ascii="Times New Roman" w:hAnsi="Times New Roman" w:cs="Times New Roman"/>
              </w:rPr>
              <w:t>Посещение хоккейных матчей команды мастеров ВХЛ, команды МХЛ</w:t>
            </w:r>
          </w:p>
        </w:tc>
        <w:tc>
          <w:tcPr>
            <w:tcW w:w="583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Default="00BA11E0" w:rsidP="008510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календарю</w:t>
            </w: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596B8B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11E0" w:rsidRPr="0036628A" w:rsidTr="00841B1A">
        <w:trPr>
          <w:gridAfter w:val="15"/>
          <w:wAfter w:w="2297" w:type="pct"/>
          <w:trHeight w:val="351"/>
        </w:trPr>
        <w:tc>
          <w:tcPr>
            <w:tcW w:w="1253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F609AF" w:rsidRDefault="00BA11E0" w:rsidP="00D65EBD">
            <w:pPr>
              <w:jc w:val="both"/>
              <w:rPr>
                <w:rFonts w:ascii="Times New Roman" w:hAnsi="Times New Roman" w:cs="Times New Roman"/>
              </w:rPr>
            </w:pPr>
            <w:r w:rsidRPr="00F609AF">
              <w:rPr>
                <w:rFonts w:ascii="Times New Roman" w:hAnsi="Times New Roman" w:cs="Times New Roman"/>
              </w:rPr>
              <w:t xml:space="preserve">Подготовка документов к </w:t>
            </w:r>
            <w:proofErr w:type="spellStart"/>
            <w:r w:rsidRPr="00F609AF">
              <w:rPr>
                <w:rFonts w:ascii="Times New Roman" w:hAnsi="Times New Roman" w:cs="Times New Roman"/>
              </w:rPr>
              <w:t>дозаявочной</w:t>
            </w:r>
            <w:proofErr w:type="spellEnd"/>
            <w:r w:rsidRPr="00F609AF">
              <w:rPr>
                <w:rFonts w:ascii="Times New Roman" w:hAnsi="Times New Roman" w:cs="Times New Roman"/>
              </w:rPr>
              <w:t xml:space="preserve"> компании</w:t>
            </w:r>
          </w:p>
        </w:tc>
        <w:tc>
          <w:tcPr>
            <w:tcW w:w="583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F609AF" w:rsidRDefault="00BA11E0" w:rsidP="00D65EBD">
            <w:pPr>
              <w:rPr>
                <w:rFonts w:ascii="Times New Roman" w:hAnsi="Times New Roman" w:cs="Times New Roman"/>
              </w:rPr>
            </w:pPr>
            <w:r w:rsidRPr="00F609AF">
              <w:rPr>
                <w:rFonts w:ascii="Times New Roman" w:hAnsi="Times New Roman" w:cs="Times New Roman"/>
                <w:sz w:val="20"/>
                <w:szCs w:val="20"/>
              </w:rPr>
              <w:t>По графику ФХР</w:t>
            </w: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F609AF" w:rsidRDefault="00BA11E0" w:rsidP="007C190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1253" w:type="pct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F609AF" w:rsidRDefault="00BA11E0" w:rsidP="003D2745">
            <w:pPr>
              <w:jc w:val="both"/>
              <w:rPr>
                <w:rFonts w:ascii="Times New Roman" w:hAnsi="Times New Roman" w:cs="Times New Roman"/>
              </w:rPr>
            </w:pPr>
            <w:r w:rsidRPr="00F609AF">
              <w:rPr>
                <w:rFonts w:ascii="Times New Roman" w:hAnsi="Times New Roman" w:cs="Times New Roman"/>
              </w:rPr>
              <w:t xml:space="preserve">Подготовка документов к </w:t>
            </w:r>
            <w:proofErr w:type="spellStart"/>
            <w:r w:rsidRPr="00F609AF">
              <w:rPr>
                <w:rFonts w:ascii="Times New Roman" w:hAnsi="Times New Roman" w:cs="Times New Roman"/>
              </w:rPr>
              <w:t>дозаявочной</w:t>
            </w:r>
            <w:proofErr w:type="spellEnd"/>
            <w:r w:rsidRPr="00F609AF">
              <w:rPr>
                <w:rFonts w:ascii="Times New Roman" w:hAnsi="Times New Roman" w:cs="Times New Roman"/>
              </w:rPr>
              <w:t xml:space="preserve"> компании</w:t>
            </w:r>
          </w:p>
        </w:tc>
        <w:tc>
          <w:tcPr>
            <w:tcW w:w="583" w:type="pct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A11E0" w:rsidRPr="00F609AF" w:rsidRDefault="00BA11E0" w:rsidP="003D2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 ФХ РТ</w:t>
            </w: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11E0" w:rsidRPr="00F609AF" w:rsidRDefault="00BA11E0" w:rsidP="007C190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7C1902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66EFB">
              <w:rPr>
                <w:rFonts w:ascii="Times New Roman" w:hAnsi="Times New Roman" w:cs="Times New Roman"/>
                <w:b/>
                <w:sz w:val="24"/>
                <w:szCs w:val="24"/>
              </w:rPr>
              <w:t>П. Тренерские советы 02.12//09.12//16.12//23.12</w:t>
            </w:r>
          </w:p>
        </w:tc>
      </w:tr>
      <w:tr w:rsidR="00BA11E0" w:rsidRPr="0036628A" w:rsidTr="006B29FC">
        <w:trPr>
          <w:gridAfter w:val="15"/>
          <w:wAfter w:w="2297" w:type="pct"/>
          <w:trHeight w:val="1642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A66EFB" w:rsidRDefault="00BA11E0" w:rsidP="00A66EFB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</w:rPr>
            </w:pPr>
            <w:r w:rsidRPr="00A66EFB">
              <w:rPr>
                <w:rFonts w:ascii="Times New Roman" w:hAnsi="Times New Roman" w:cs="Times New Roman"/>
                <w:bCs/>
              </w:rPr>
              <w:t>Ознакомление тренерско-преподавательского состава с лекцией «Рекомендации по проведению отбора лиц для их</w:t>
            </w:r>
            <w:r>
              <w:rPr>
                <w:rFonts w:ascii="Times New Roman" w:hAnsi="Times New Roman" w:cs="Times New Roman"/>
                <w:bCs/>
              </w:rPr>
              <w:t xml:space="preserve"> спортивной подготовки» Лекция 2</w:t>
            </w:r>
          </w:p>
          <w:p w:rsidR="00BA11E0" w:rsidRPr="00A66EFB" w:rsidRDefault="00BA11E0" w:rsidP="004861A5">
            <w:pPr>
              <w:pStyle w:val="a6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6EFB">
              <w:rPr>
                <w:rFonts w:ascii="Times New Roman" w:hAnsi="Times New Roman" w:cs="Times New Roman"/>
                <w:bCs/>
              </w:rPr>
              <w:t>Ходатайство</w:t>
            </w:r>
            <w:r>
              <w:rPr>
                <w:rFonts w:ascii="Times New Roman" w:hAnsi="Times New Roman" w:cs="Times New Roman"/>
                <w:bCs/>
              </w:rPr>
              <w:t xml:space="preserve"> о выделении стипендии за декабрь 2025</w:t>
            </w:r>
            <w:r w:rsidRPr="00A66EFB">
              <w:rPr>
                <w:rFonts w:ascii="Times New Roman" w:hAnsi="Times New Roman" w:cs="Times New Roman"/>
                <w:bCs/>
              </w:rPr>
              <w:t xml:space="preserve"> г. игрокам команд СШ ДО АНО АХК «Нефтяник», принимающим участие в календарных играх на Первенство Приволжского</w:t>
            </w:r>
            <w:r>
              <w:rPr>
                <w:rFonts w:ascii="Times New Roman" w:hAnsi="Times New Roman" w:cs="Times New Roman"/>
                <w:bCs/>
              </w:rPr>
              <w:t xml:space="preserve"> Федерального округа сезона 2025 – 2026</w:t>
            </w:r>
            <w:r w:rsidRPr="00A66EFB">
              <w:rPr>
                <w:rFonts w:ascii="Times New Roman" w:hAnsi="Times New Roman" w:cs="Times New Roman"/>
                <w:bCs/>
              </w:rPr>
              <w:t xml:space="preserve"> гг.</w:t>
            </w:r>
          </w:p>
          <w:p w:rsidR="00BA11E0" w:rsidRPr="00A66EFB" w:rsidRDefault="00BA11E0" w:rsidP="004861A5">
            <w:pPr>
              <w:pStyle w:val="a6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A66EFB">
              <w:rPr>
                <w:rFonts w:ascii="Times New Roman" w:hAnsi="Times New Roman" w:cs="Times New Roman"/>
                <w:bCs/>
              </w:rPr>
              <w:t xml:space="preserve">Подведение итогов 1-го этапа ПФО сезона 2025-2026 </w:t>
            </w:r>
            <w:proofErr w:type="spellStart"/>
            <w:r w:rsidRPr="00A66EFB">
              <w:rPr>
                <w:rFonts w:ascii="Times New Roman" w:hAnsi="Times New Roman" w:cs="Times New Roman"/>
                <w:bCs/>
              </w:rPr>
              <w:t>г.г</w:t>
            </w:r>
            <w:proofErr w:type="spellEnd"/>
            <w:r w:rsidRPr="00A66EFB">
              <w:rPr>
                <w:rFonts w:ascii="Times New Roman" w:hAnsi="Times New Roman" w:cs="Times New Roman"/>
                <w:bCs/>
              </w:rPr>
              <w:t>.</w:t>
            </w:r>
          </w:p>
          <w:p w:rsidR="00BA11E0" w:rsidRPr="00A66EFB" w:rsidRDefault="00BA11E0" w:rsidP="004861A5">
            <w:pPr>
              <w:pStyle w:val="a6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A66EFB">
              <w:rPr>
                <w:rFonts w:ascii="Times New Roman" w:hAnsi="Times New Roman" w:cs="Times New Roman"/>
                <w:bCs/>
              </w:rPr>
              <w:t xml:space="preserve">Организация и проведение детских  новогодних </w:t>
            </w:r>
            <w:proofErr w:type="spellStart"/>
            <w:r w:rsidRPr="00A66EFB">
              <w:rPr>
                <w:rFonts w:ascii="Times New Roman" w:hAnsi="Times New Roman" w:cs="Times New Roman"/>
                <w:bCs/>
              </w:rPr>
              <w:t>турнирчиков</w:t>
            </w:r>
            <w:proofErr w:type="spellEnd"/>
            <w:r w:rsidRPr="00A66EFB">
              <w:rPr>
                <w:rFonts w:ascii="Times New Roman" w:hAnsi="Times New Roman" w:cs="Times New Roman"/>
                <w:bCs/>
              </w:rPr>
              <w:t xml:space="preserve"> среди мальчиков 2019, 2020, 2021 </w:t>
            </w:r>
            <w:proofErr w:type="spellStart"/>
            <w:r w:rsidRPr="00A66EFB">
              <w:rPr>
                <w:rFonts w:ascii="Times New Roman" w:hAnsi="Times New Roman" w:cs="Times New Roman"/>
                <w:bCs/>
              </w:rPr>
              <w:t>гг.р</w:t>
            </w:r>
            <w:proofErr w:type="spellEnd"/>
            <w:r w:rsidRPr="00A66EFB">
              <w:rPr>
                <w:rFonts w:ascii="Times New Roman" w:hAnsi="Times New Roman" w:cs="Times New Roman"/>
                <w:bCs/>
              </w:rPr>
              <w:t xml:space="preserve">. с 27 по 28 декабря 2025 </w:t>
            </w:r>
          </w:p>
          <w:p w:rsidR="00BA11E0" w:rsidRPr="00A66EFB" w:rsidRDefault="00BA11E0" w:rsidP="00A66EFB">
            <w:pPr>
              <w:pStyle w:val="a6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A66EFB">
              <w:rPr>
                <w:rFonts w:ascii="Times New Roman" w:hAnsi="Times New Roman" w:cs="Times New Roman"/>
                <w:bCs/>
              </w:rPr>
              <w:t>Организация и проведение Всероссийского турнира среди юношей до 12 лет  с 24 по 228.12.2025 г.</w:t>
            </w:r>
          </w:p>
        </w:tc>
      </w:tr>
      <w:tr w:rsidR="00BA11E0" w:rsidRPr="0036628A" w:rsidTr="006B29FC">
        <w:trPr>
          <w:gridAfter w:val="15"/>
          <w:wAfter w:w="2297" w:type="pct"/>
          <w:trHeight w:val="604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4B6887" w:rsidRDefault="00BA11E0" w:rsidP="00854952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B6887">
              <w:rPr>
                <w:rFonts w:ascii="Times New Roman" w:hAnsi="Times New Roman" w:cs="Times New Roman"/>
                <w:b/>
              </w:rPr>
              <w:t xml:space="preserve">Ш. Методические советы 09.12//23.12. </w:t>
            </w:r>
          </w:p>
          <w:p w:rsidR="00BA11E0" w:rsidRDefault="00BA11E0" w:rsidP="004B6887">
            <w:pPr>
              <w:pStyle w:val="a6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4B6887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после прочтения книги </w:t>
            </w:r>
            <w:proofErr w:type="spellStart"/>
            <w:r w:rsidRPr="004B6887">
              <w:rPr>
                <w:rFonts w:ascii="Times New Roman" w:hAnsi="Times New Roman" w:cs="Times New Roman"/>
                <w:sz w:val="24"/>
                <w:szCs w:val="24"/>
              </w:rPr>
              <w:t>С.Боумэна</w:t>
            </w:r>
            <w:proofErr w:type="spellEnd"/>
            <w:r w:rsidRPr="004B6887">
              <w:rPr>
                <w:rFonts w:ascii="Times New Roman" w:hAnsi="Times New Roman" w:cs="Times New Roman"/>
                <w:sz w:val="24"/>
                <w:szCs w:val="24"/>
              </w:rPr>
              <w:t xml:space="preserve">  «Искусство руководить командой во время матча»</w:t>
            </w:r>
          </w:p>
          <w:p w:rsidR="00BA11E0" w:rsidRPr="004B6887" w:rsidRDefault="00BA11E0" w:rsidP="004B6887">
            <w:pPr>
              <w:pStyle w:val="a6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Дискуссия после ознакомления с проектом Томми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Боустедта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«Азбука хоккея»</w:t>
            </w:r>
          </w:p>
        </w:tc>
      </w:tr>
      <w:tr w:rsidR="00BA11E0" w:rsidRPr="00C239D5" w:rsidTr="006B29FC">
        <w:trPr>
          <w:gridAfter w:val="15"/>
          <w:wAfter w:w="2297" w:type="pct"/>
          <w:trHeight w:val="593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B249E4" w:rsidRDefault="00BA11E0" w:rsidP="00576739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49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4B68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B249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B6887">
              <w:rPr>
                <w:rFonts w:ascii="Times New Roman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B249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B68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NHL</w:t>
            </w:r>
            <w:r w:rsidRPr="00B249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B68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COACHES</w:t>
            </w:r>
            <w:r w:rsidRPr="00B249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B68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ASSOCIATION</w:t>
            </w:r>
            <w:r w:rsidRPr="00B249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B68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MENTORSHIP</w:t>
            </w:r>
            <w:r w:rsidRPr="00B249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B68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</w:t>
            </w:r>
          </w:p>
          <w:p w:rsidR="00BA11E0" w:rsidRPr="004B6887" w:rsidRDefault="00BA11E0" w:rsidP="00576739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87">
              <w:rPr>
                <w:rFonts w:ascii="Times New Roman" w:hAnsi="Times New Roman" w:cs="Times New Roman"/>
                <w:b/>
                <w:sz w:val="24"/>
                <w:szCs w:val="24"/>
              </w:rPr>
              <w:t>(научно-методический отдел Академии хоккея Ак Барс)</w:t>
            </w:r>
          </w:p>
        </w:tc>
      </w:tr>
      <w:tr w:rsidR="00BA11E0" w:rsidRPr="00C239D5" w:rsidTr="006B29FC">
        <w:trPr>
          <w:gridAfter w:val="15"/>
          <w:wAfter w:w="2297" w:type="pct"/>
          <w:trHeight w:val="226"/>
        </w:trPr>
        <w:tc>
          <w:tcPr>
            <w:tcW w:w="1816" w:type="pct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F609AF" w:rsidRDefault="00BA11E0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09AF">
              <w:rPr>
                <w:rFonts w:ascii="Times New Roman" w:hAnsi="Times New Roman" w:cs="Times New Roman"/>
                <w:sz w:val="24"/>
                <w:szCs w:val="24"/>
              </w:rPr>
              <w:t>Нюансы</w:t>
            </w:r>
            <w:r w:rsidRPr="004B6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9AF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Pr="00F60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09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609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09AF">
              <w:rPr>
                <w:rFonts w:ascii="Times New Roman" w:hAnsi="Times New Roman" w:cs="Times New Roman"/>
                <w:sz w:val="24"/>
                <w:szCs w:val="24"/>
              </w:rPr>
              <w:t>большинстве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887" w:type="pct"/>
            <w:gridSpan w:val="1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11E0" w:rsidRPr="00C239D5" w:rsidRDefault="00BA11E0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1E0" w:rsidRDefault="00BA11E0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Набиуллин</w:t>
            </w:r>
            <w:proofErr w:type="spellEnd"/>
            <w:r w:rsidRPr="00C239D5">
              <w:rPr>
                <w:rFonts w:ascii="Times New Roman" w:hAnsi="Times New Roman" w:cs="Times New Roman"/>
                <w:sz w:val="24"/>
                <w:szCs w:val="24"/>
              </w:rPr>
              <w:t xml:space="preserve"> МЗ, Савенков ВГ,</w:t>
            </w:r>
          </w:p>
          <w:p w:rsidR="00BA11E0" w:rsidRPr="00C239D5" w:rsidRDefault="00BA11E0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Мордвинцев СД</w:t>
            </w:r>
          </w:p>
          <w:p w:rsidR="00BA11E0" w:rsidRPr="00C239D5" w:rsidRDefault="00BA11E0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Тренерско-преподавательский состав СШ ДО</w:t>
            </w:r>
          </w:p>
        </w:tc>
      </w:tr>
      <w:tr w:rsidR="00BA11E0" w:rsidRPr="00C239D5" w:rsidTr="006B29FC">
        <w:trPr>
          <w:gridAfter w:val="15"/>
          <w:wAfter w:w="2297" w:type="pct"/>
          <w:trHeight w:val="226"/>
        </w:trPr>
        <w:tc>
          <w:tcPr>
            <w:tcW w:w="1816" w:type="pct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F609AF" w:rsidRDefault="00BA11E0" w:rsidP="00F60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09AF">
              <w:rPr>
                <w:rFonts w:ascii="Times New Roman" w:hAnsi="Times New Roman" w:cs="Times New Roman"/>
                <w:sz w:val="24"/>
                <w:szCs w:val="24"/>
              </w:rPr>
              <w:t>Атака на скорости, переходы из обороны в атаку»</w:t>
            </w:r>
          </w:p>
          <w:p w:rsidR="00BA11E0" w:rsidRPr="00C239D5" w:rsidRDefault="00BA11E0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gridSpan w:val="1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11E0" w:rsidRPr="00C239D5" w:rsidRDefault="00BA11E0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1E0" w:rsidRPr="00C239D5" w:rsidRDefault="00BA11E0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Набиуллин</w:t>
            </w:r>
            <w:proofErr w:type="spellEnd"/>
            <w:r w:rsidRPr="00C239D5">
              <w:rPr>
                <w:rFonts w:ascii="Times New Roman" w:hAnsi="Times New Roman" w:cs="Times New Roman"/>
                <w:sz w:val="24"/>
                <w:szCs w:val="24"/>
              </w:rPr>
              <w:t xml:space="preserve"> МЗ, Савенков </w:t>
            </w:r>
            <w:proofErr w:type="spellStart"/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ВГ,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Мордвинцев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</w:t>
            </w:r>
          </w:p>
          <w:p w:rsidR="00BA11E0" w:rsidRPr="00C239D5" w:rsidRDefault="00BA11E0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Тренерско-преподавательский состав СШ ДО</w:t>
            </w:r>
          </w:p>
        </w:tc>
      </w:tr>
      <w:tr w:rsidR="00BA11E0" w:rsidRPr="004B6887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4B6887" w:rsidRDefault="00BA11E0" w:rsidP="00C42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8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4B6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Игры первенства ПФО </w:t>
            </w:r>
          </w:p>
        </w:tc>
      </w:tr>
      <w:tr w:rsidR="00BA11E0" w:rsidRPr="0036628A" w:rsidTr="006B29FC">
        <w:trPr>
          <w:gridAfter w:val="15"/>
          <w:wAfter w:w="2297" w:type="pct"/>
          <w:trHeight w:val="524"/>
        </w:trPr>
        <w:tc>
          <w:tcPr>
            <w:tcW w:w="1308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136188" w:rsidRDefault="00BA11E0" w:rsidP="00851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sz w:val="24"/>
                <w:szCs w:val="24"/>
              </w:rPr>
              <w:t>Игры Первенства Приволжского Федерального округа среди команд ЮХЛ-2015 г.р.</w:t>
            </w:r>
          </w:p>
        </w:tc>
        <w:tc>
          <w:tcPr>
            <w:tcW w:w="535" w:type="pct"/>
            <w:gridSpan w:val="2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136188" w:rsidRDefault="00BA11E0" w:rsidP="00851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sz w:val="24"/>
                <w:szCs w:val="24"/>
              </w:rPr>
              <w:t>Согласно календарей ФХР</w:t>
            </w:r>
          </w:p>
        </w:tc>
        <w:tc>
          <w:tcPr>
            <w:tcW w:w="860" w:type="pct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015F58" w:rsidRDefault="00BA11E0" w:rsidP="00851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8">
              <w:rPr>
                <w:rFonts w:ascii="Times New Roman" w:hAnsi="Times New Roman" w:cs="Times New Roman"/>
                <w:sz w:val="24"/>
                <w:szCs w:val="24"/>
              </w:rPr>
              <w:t>Администрация и тренерский состав СШ</w:t>
            </w:r>
          </w:p>
        </w:tc>
      </w:tr>
      <w:tr w:rsidR="00BA11E0" w:rsidRPr="0036628A" w:rsidTr="006B29FC">
        <w:trPr>
          <w:gridAfter w:val="15"/>
          <w:wAfter w:w="2297" w:type="pct"/>
          <w:trHeight w:val="888"/>
        </w:trPr>
        <w:tc>
          <w:tcPr>
            <w:tcW w:w="1308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Default="00BA11E0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матчей ПФО команд ЮХЛ-2015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последующим разбором</w:t>
            </w:r>
          </w:p>
          <w:p w:rsidR="00BA11E0" w:rsidRDefault="00BA11E0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1E0" w:rsidRPr="00136188" w:rsidRDefault="00BA11E0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AC3">
              <w:rPr>
                <w:rFonts w:ascii="Times New Roman" w:hAnsi="Times New Roman" w:cs="Times New Roman"/>
                <w:sz w:val="24"/>
                <w:szCs w:val="24"/>
              </w:rPr>
              <w:t>Подготовить и направить отчет на имя исполнительного директора в разрезе каждой группы после завершения аудита занятий/игр в течение двух дней по окончании разборов</w:t>
            </w:r>
          </w:p>
        </w:tc>
        <w:tc>
          <w:tcPr>
            <w:tcW w:w="535" w:type="pct"/>
            <w:gridSpan w:val="2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590328" w:rsidRDefault="00BA11E0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328">
              <w:rPr>
                <w:rFonts w:ascii="Times New Roman" w:hAnsi="Times New Roman" w:cs="Times New Roman"/>
                <w:sz w:val="24"/>
                <w:szCs w:val="24"/>
              </w:rPr>
              <w:t>ЮХЛ по календарю П этапа</w:t>
            </w:r>
          </w:p>
          <w:p w:rsidR="00BA11E0" w:rsidRPr="00590328" w:rsidRDefault="00BA11E0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328">
              <w:rPr>
                <w:rFonts w:ascii="Times New Roman" w:hAnsi="Times New Roman" w:cs="Times New Roman"/>
                <w:sz w:val="24"/>
                <w:szCs w:val="24"/>
              </w:rPr>
              <w:t>2009 18.01 \ игра с Н-Химиком</w:t>
            </w:r>
          </w:p>
          <w:p w:rsidR="00BA11E0" w:rsidRPr="00590328" w:rsidRDefault="00BA11E0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328">
              <w:rPr>
                <w:rFonts w:ascii="Times New Roman" w:hAnsi="Times New Roman" w:cs="Times New Roman"/>
                <w:sz w:val="24"/>
                <w:szCs w:val="24"/>
              </w:rPr>
              <w:t>2010 24.01. \ игра с Ладой</w:t>
            </w:r>
          </w:p>
          <w:p w:rsidR="00BA11E0" w:rsidRPr="00590328" w:rsidRDefault="00BA11E0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328">
              <w:rPr>
                <w:rFonts w:ascii="Times New Roman" w:hAnsi="Times New Roman" w:cs="Times New Roman"/>
                <w:sz w:val="24"/>
                <w:szCs w:val="24"/>
              </w:rPr>
              <w:t>2011 05.01 \ игра с Торпедо</w:t>
            </w:r>
          </w:p>
          <w:p w:rsidR="00BA11E0" w:rsidRPr="00590328" w:rsidRDefault="00BA11E0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328">
              <w:rPr>
                <w:rFonts w:ascii="Times New Roman" w:hAnsi="Times New Roman" w:cs="Times New Roman"/>
                <w:sz w:val="24"/>
                <w:szCs w:val="24"/>
              </w:rPr>
              <w:t>2012 по календарю П этапа</w:t>
            </w:r>
          </w:p>
          <w:p w:rsidR="00BA11E0" w:rsidRPr="00590328" w:rsidRDefault="00BA11E0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 26.01 \ игра с Ак Барсом</w:t>
            </w:r>
          </w:p>
          <w:p w:rsidR="00BA11E0" w:rsidRPr="00590328" w:rsidRDefault="00BA11E0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328">
              <w:rPr>
                <w:rFonts w:ascii="Times New Roman" w:hAnsi="Times New Roman" w:cs="Times New Roman"/>
                <w:sz w:val="24"/>
                <w:szCs w:val="24"/>
              </w:rPr>
              <w:t>2014 по календарю П этапа</w:t>
            </w:r>
          </w:p>
          <w:p w:rsidR="00BA11E0" w:rsidRPr="00590328" w:rsidRDefault="00BA11E0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328">
              <w:rPr>
                <w:rFonts w:ascii="Times New Roman" w:hAnsi="Times New Roman" w:cs="Times New Roman"/>
                <w:sz w:val="24"/>
                <w:szCs w:val="24"/>
              </w:rPr>
              <w:t>2015 18.01 \ игра с ЦСК ВВС</w:t>
            </w:r>
          </w:p>
        </w:tc>
        <w:tc>
          <w:tcPr>
            <w:tcW w:w="860" w:type="pct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Default="00BA11E0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Разбор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  <w:p w:rsidR="00BA11E0" w:rsidRDefault="00BA11E0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 Мордвинцев СД</w:t>
            </w:r>
          </w:p>
          <w:p w:rsidR="00BA11E0" w:rsidRPr="00015F58" w:rsidRDefault="00BA11E0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психолог Ильина ЕП</w:t>
            </w:r>
          </w:p>
        </w:tc>
      </w:tr>
      <w:tr w:rsidR="00BA11E0" w:rsidRPr="003D6443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D6443" w:rsidRDefault="00BA11E0" w:rsidP="00FB71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4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3D6443"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Воспитательная работа</w:t>
            </w:r>
          </w:p>
        </w:tc>
      </w:tr>
      <w:tr w:rsidR="00BA11E0" w:rsidRPr="0036628A" w:rsidTr="006B29FC">
        <w:trPr>
          <w:gridAfter w:val="5"/>
          <w:wAfter w:w="1152" w:type="pct"/>
          <w:trHeight w:val="351"/>
        </w:trPr>
        <w:tc>
          <w:tcPr>
            <w:tcW w:w="1311" w:type="pct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DC6ECE">
              <w:rPr>
                <w:rFonts w:ascii="Times New Roman" w:hAnsi="Times New Roman" w:cs="Times New Roman"/>
              </w:rPr>
              <w:t xml:space="preserve">Профилактика </w:t>
            </w:r>
            <w:proofErr w:type="spellStart"/>
            <w:r w:rsidRPr="00DC6ECE">
              <w:rPr>
                <w:rFonts w:ascii="Times New Roman" w:hAnsi="Times New Roman" w:cs="Times New Roman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</w:rPr>
              <w:t>, 2008-2017</w:t>
            </w:r>
          </w:p>
        </w:tc>
        <w:tc>
          <w:tcPr>
            <w:tcW w:w="525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Default="00BA11E0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A11E0" w:rsidRDefault="00BA11E0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A11E0" w:rsidRDefault="00BA11E0" w:rsidP="00FB71C2">
            <w:pPr>
              <w:spacing w:after="0"/>
              <w:rPr>
                <w:rFonts w:ascii="Times New Roman" w:hAnsi="Times New Roman" w:cs="Times New Roman"/>
              </w:rPr>
            </w:pPr>
          </w:p>
          <w:p w:rsidR="00BA11E0" w:rsidRPr="00EC1A61" w:rsidRDefault="00BA11E0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1A61">
              <w:rPr>
                <w:rFonts w:ascii="Times New Roman" w:hAnsi="Times New Roman" w:cs="Times New Roman"/>
              </w:rPr>
              <w:t>По расписанию</w:t>
            </w:r>
          </w:p>
          <w:p w:rsidR="00BA11E0" w:rsidRDefault="00BA11E0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A11E0" w:rsidRDefault="00BA11E0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A11E0" w:rsidRDefault="00BA11E0" w:rsidP="00FB71C2">
            <w:pPr>
              <w:spacing w:after="0"/>
              <w:rPr>
                <w:rFonts w:ascii="Times New Roman" w:hAnsi="Times New Roman" w:cs="Times New Roman"/>
              </w:rPr>
            </w:pPr>
          </w:p>
          <w:p w:rsidR="00BA11E0" w:rsidRPr="00EC1A61" w:rsidRDefault="00BA11E0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DC6ECE" w:rsidRDefault="00BA11E0" w:rsidP="003D64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Э.Г.</w:t>
            </w:r>
          </w:p>
        </w:tc>
        <w:tc>
          <w:tcPr>
            <w:tcW w:w="610" w:type="pct"/>
            <w:gridSpan w:val="2"/>
          </w:tcPr>
          <w:p w:rsidR="00BA11E0" w:rsidRPr="00EC1A61" w:rsidRDefault="00BA11E0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gridSpan w:val="8"/>
          </w:tcPr>
          <w:p w:rsidR="00BA11E0" w:rsidRPr="005F14AE" w:rsidRDefault="00BA11E0" w:rsidP="00FB71C2">
            <w:pPr>
              <w:spacing w:after="0"/>
              <w:rPr>
                <w:rFonts w:ascii="Times New Roman" w:hAnsi="Times New Roman" w:cs="Times New Roman"/>
              </w:rPr>
            </w:pPr>
            <w:r w:rsidRPr="005F14AE">
              <w:rPr>
                <w:rFonts w:ascii="Times New Roman" w:hAnsi="Times New Roman" w:cs="Times New Roman"/>
              </w:rPr>
              <w:t>Усманов АГ</w:t>
            </w:r>
          </w:p>
        </w:tc>
      </w:tr>
      <w:tr w:rsidR="00BA11E0" w:rsidRPr="0036628A" w:rsidTr="006B29FC">
        <w:trPr>
          <w:gridAfter w:val="5"/>
          <w:wAfter w:w="1152" w:type="pct"/>
          <w:trHeight w:val="351"/>
        </w:trPr>
        <w:tc>
          <w:tcPr>
            <w:tcW w:w="1311" w:type="pct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DC6ECE" w:rsidRDefault="00BA11E0" w:rsidP="00DC6E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меня мотивирует», 2015</w:t>
            </w:r>
          </w:p>
        </w:tc>
        <w:tc>
          <w:tcPr>
            <w:tcW w:w="525" w:type="pct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EC1A61" w:rsidRDefault="00BA11E0" w:rsidP="003D64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 ЕП</w:t>
            </w:r>
          </w:p>
        </w:tc>
        <w:tc>
          <w:tcPr>
            <w:tcW w:w="610" w:type="pct"/>
            <w:gridSpan w:val="2"/>
          </w:tcPr>
          <w:p w:rsidR="00BA11E0" w:rsidRPr="00EC1A61" w:rsidRDefault="00BA11E0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gridSpan w:val="8"/>
          </w:tcPr>
          <w:p w:rsidR="00BA11E0" w:rsidRPr="005F14AE" w:rsidRDefault="00BA11E0" w:rsidP="00FB7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11E0" w:rsidRPr="00EC1A61" w:rsidTr="006B29FC">
        <w:trPr>
          <w:gridAfter w:val="15"/>
          <w:wAfter w:w="2297" w:type="pct"/>
          <w:trHeight w:val="351"/>
        </w:trPr>
        <w:tc>
          <w:tcPr>
            <w:tcW w:w="1311" w:type="pct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DC6ECE">
              <w:rPr>
                <w:rFonts w:ascii="Times New Roman" w:hAnsi="Times New Roman" w:cs="Times New Roman"/>
              </w:rPr>
              <w:t>«Когда я злюсь — что делать?»</w:t>
            </w:r>
            <w:r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525" w:type="pct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EC1A61" w:rsidRDefault="00BA11E0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443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BA11E0" w:rsidRPr="00EC1A61" w:rsidTr="006B29FC">
        <w:trPr>
          <w:gridAfter w:val="15"/>
          <w:wAfter w:w="2297" w:type="pct"/>
          <w:trHeight w:val="351"/>
        </w:trPr>
        <w:tc>
          <w:tcPr>
            <w:tcW w:w="1311" w:type="pct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DC6ECE">
              <w:rPr>
                <w:rFonts w:ascii="Times New Roman" w:hAnsi="Times New Roman" w:cs="Times New Roman"/>
              </w:rPr>
              <w:t>«Как говорить, чтобы понимали»</w:t>
            </w:r>
            <w:r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525" w:type="pct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EC1A61" w:rsidRDefault="00BA11E0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443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BA11E0" w:rsidRPr="00EC1A61" w:rsidTr="006B29FC">
        <w:trPr>
          <w:gridAfter w:val="15"/>
          <w:wAfter w:w="2297" w:type="pct"/>
          <w:trHeight w:val="351"/>
        </w:trPr>
        <w:tc>
          <w:tcPr>
            <w:tcW w:w="1311" w:type="pct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DC6ECE">
              <w:rPr>
                <w:rFonts w:ascii="Times New Roman" w:hAnsi="Times New Roman" w:cs="Times New Roman"/>
              </w:rPr>
              <w:t>«Управляю эмоциями - управляю игрой»</w:t>
            </w:r>
            <w:r>
              <w:rPr>
                <w:rFonts w:ascii="Times New Roman" w:hAnsi="Times New Roman" w:cs="Times New Roman"/>
              </w:rPr>
              <w:t>, 2012</w:t>
            </w:r>
          </w:p>
        </w:tc>
        <w:tc>
          <w:tcPr>
            <w:tcW w:w="525" w:type="pct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EC1A61" w:rsidRDefault="00BA11E0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443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BA11E0" w:rsidRPr="00EC1A61" w:rsidTr="006B29FC">
        <w:trPr>
          <w:gridAfter w:val="15"/>
          <w:wAfter w:w="2297" w:type="pct"/>
          <w:trHeight w:val="351"/>
        </w:trPr>
        <w:tc>
          <w:tcPr>
            <w:tcW w:w="1311" w:type="pct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DC6ECE">
              <w:rPr>
                <w:rFonts w:ascii="Times New Roman" w:hAnsi="Times New Roman" w:cs="Times New Roman"/>
              </w:rPr>
              <w:t>«Кризисы, переходы и уверенность в себе»</w:t>
            </w:r>
            <w:r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525" w:type="pct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EC1A61" w:rsidRDefault="00BA11E0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443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BA11E0" w:rsidRPr="00EC1A61" w:rsidTr="006B29FC">
        <w:trPr>
          <w:gridAfter w:val="15"/>
          <w:wAfter w:w="2297" w:type="pct"/>
          <w:trHeight w:val="351"/>
        </w:trPr>
        <w:tc>
          <w:tcPr>
            <w:tcW w:w="1311" w:type="pct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DC6ECE">
              <w:rPr>
                <w:rFonts w:ascii="Times New Roman" w:hAnsi="Times New Roman" w:cs="Times New Roman"/>
              </w:rPr>
              <w:t>«Ценности спорта и моей жизни»</w:t>
            </w:r>
            <w:r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525" w:type="pct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EC1A61" w:rsidRDefault="00BA11E0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EC1A61" w:rsidRDefault="00BA11E0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443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BA11E0" w:rsidRPr="00EC1A61" w:rsidTr="006B29FC">
        <w:trPr>
          <w:gridAfter w:val="15"/>
          <w:wAfter w:w="2297" w:type="pct"/>
          <w:trHeight w:val="351"/>
        </w:trPr>
        <w:tc>
          <w:tcPr>
            <w:tcW w:w="1311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DC6ECE">
              <w:rPr>
                <w:rFonts w:ascii="Times New Roman" w:hAnsi="Times New Roman" w:cs="Times New Roman"/>
              </w:rPr>
              <w:t>«Личностные смыслы в спорте»</w:t>
            </w:r>
            <w:r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525" w:type="pct"/>
            <w:gridSpan w:val="19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EC1A61" w:rsidRDefault="00BA11E0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11E0" w:rsidRPr="00EC1A61" w:rsidRDefault="00BA11E0" w:rsidP="00FB71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6443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BA11E0" w:rsidRPr="0036628A" w:rsidTr="006B29FC">
        <w:trPr>
          <w:gridAfter w:val="15"/>
          <w:wAfter w:w="2297" w:type="pct"/>
          <w:trHeight w:val="335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8B2F77" w:rsidRDefault="00BA11E0" w:rsidP="0085104C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Январ</w:t>
            </w:r>
            <w:r w:rsidRPr="00A861C2">
              <w:rPr>
                <w:rFonts w:ascii="Times New Roman" w:hAnsi="Times New Roman" w:cs="Times New Roman"/>
                <w:b/>
                <w:sz w:val="28"/>
                <w:szCs w:val="24"/>
              </w:rPr>
              <w:t>ь</w:t>
            </w:r>
          </w:p>
        </w:tc>
      </w:tr>
      <w:tr w:rsidR="00BA11E0" w:rsidRPr="0036628A" w:rsidTr="006B29FC">
        <w:trPr>
          <w:gridAfter w:val="15"/>
          <w:wAfter w:w="2297" w:type="pct"/>
          <w:trHeight w:val="335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A861C2" w:rsidRDefault="00BA11E0" w:rsidP="00266CDB">
            <w:pPr>
              <w:pStyle w:val="a6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C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BA11E0" w:rsidRPr="0036628A" w:rsidTr="006B29FC">
        <w:trPr>
          <w:gridAfter w:val="1"/>
          <w:wAfter w:w="369" w:type="pct"/>
          <w:trHeight w:val="33"/>
        </w:trPr>
        <w:tc>
          <w:tcPr>
            <w:tcW w:w="1308" w:type="pct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F609AF" w:rsidRDefault="00BA11E0" w:rsidP="00862BEB">
            <w:pPr>
              <w:spacing w:after="0"/>
              <w:rPr>
                <w:rFonts w:ascii="Times New Roman" w:hAnsi="Times New Roman" w:cs="Times New Roman"/>
              </w:rPr>
            </w:pPr>
            <w:r w:rsidRPr="00F609AF">
              <w:rPr>
                <w:rFonts w:ascii="Times New Roman" w:hAnsi="Times New Roman" w:cs="Times New Roman"/>
              </w:rPr>
              <w:t>Составление сводного отчета по поступлению денежных средств СШ ДО «Нефтяник»</w:t>
            </w:r>
            <w:r w:rsidRPr="00F609AF">
              <w:rPr>
                <w:rFonts w:ascii="Times New Roman" w:hAnsi="Times New Roman" w:cs="Times New Roman"/>
              </w:rPr>
              <w:tab/>
            </w:r>
            <w:r w:rsidRPr="00F609A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1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F609AF" w:rsidRDefault="00BA11E0" w:rsidP="008B2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  <w:r w:rsidRPr="00F609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9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136188" w:rsidRDefault="00BA11E0" w:rsidP="00CA7D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Э.Г.</w:t>
            </w:r>
          </w:p>
        </w:tc>
        <w:tc>
          <w:tcPr>
            <w:tcW w:w="1010" w:type="pct"/>
            <w:gridSpan w:val="8"/>
            <w:vMerge w:val="restart"/>
          </w:tcPr>
          <w:p w:rsidR="00BA11E0" w:rsidRPr="00136188" w:rsidRDefault="00BA11E0" w:rsidP="00CA7D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gridSpan w:val="6"/>
            <w:vMerge w:val="restart"/>
          </w:tcPr>
          <w:p w:rsidR="00BA11E0" w:rsidRDefault="00BA11E0" w:rsidP="00CA7D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  <w:p w:rsidR="00BA11E0" w:rsidRDefault="00BA11E0" w:rsidP="00CA7D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 Мордвинцев СД</w:t>
            </w:r>
          </w:p>
          <w:p w:rsidR="00BA11E0" w:rsidRPr="00015F58" w:rsidRDefault="00BA11E0" w:rsidP="00CA7D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психолог Ильина ЕП</w:t>
            </w:r>
          </w:p>
        </w:tc>
      </w:tr>
      <w:tr w:rsidR="00BA11E0" w:rsidRPr="008B2F77" w:rsidTr="006B29FC">
        <w:trPr>
          <w:gridAfter w:val="1"/>
          <w:wAfter w:w="369" w:type="pct"/>
          <w:trHeight w:val="33"/>
        </w:trPr>
        <w:tc>
          <w:tcPr>
            <w:tcW w:w="1308" w:type="pct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596B8B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исполнения сметы расходов за январь 2025 г.</w:t>
            </w:r>
          </w:p>
        </w:tc>
        <w:tc>
          <w:tcPr>
            <w:tcW w:w="51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596B8B" w:rsidRDefault="00BA11E0" w:rsidP="008B2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</w:t>
            </w:r>
          </w:p>
        </w:tc>
        <w:tc>
          <w:tcPr>
            <w:tcW w:w="879" w:type="pct"/>
            <w:gridSpan w:val="15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gridSpan w:val="8"/>
            <w:vMerge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  <w:gridSpan w:val="6"/>
            <w:vMerge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11E0" w:rsidRPr="008B2F77" w:rsidTr="006B29FC">
        <w:trPr>
          <w:gridAfter w:val="1"/>
          <w:wAfter w:w="369" w:type="pct"/>
          <w:trHeight w:val="33"/>
        </w:trPr>
        <w:tc>
          <w:tcPr>
            <w:tcW w:w="1308" w:type="pct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596B8B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справки по прогнозированию движения денежных средств на февраль, 2025 г.</w:t>
            </w:r>
          </w:p>
        </w:tc>
        <w:tc>
          <w:tcPr>
            <w:tcW w:w="51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A61A9E" w:rsidRDefault="00BA11E0" w:rsidP="008B2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</w:t>
            </w:r>
          </w:p>
        </w:tc>
        <w:tc>
          <w:tcPr>
            <w:tcW w:w="879" w:type="pct"/>
            <w:gridSpan w:val="15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gridSpan w:val="8"/>
            <w:vMerge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  <w:gridSpan w:val="6"/>
            <w:vMerge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11E0" w:rsidRPr="008B2F77" w:rsidTr="006B29FC">
        <w:trPr>
          <w:gridAfter w:val="1"/>
          <w:wAfter w:w="369" w:type="pct"/>
          <w:trHeight w:val="33"/>
        </w:trPr>
        <w:tc>
          <w:tcPr>
            <w:tcW w:w="1308" w:type="pct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сдача справки ПУД для ЦБ и НС СШ ДО «Нефтяник»</w:t>
            </w:r>
          </w:p>
          <w:p w:rsidR="00BA11E0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«Хоккей»</w:t>
            </w:r>
          </w:p>
          <w:p w:rsidR="00BA11E0" w:rsidRPr="00596B8B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«Фигурное катание на коньках»</w:t>
            </w:r>
          </w:p>
        </w:tc>
        <w:tc>
          <w:tcPr>
            <w:tcW w:w="51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A61A9E" w:rsidRDefault="00BA11E0" w:rsidP="008B2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</w:t>
            </w:r>
          </w:p>
        </w:tc>
        <w:tc>
          <w:tcPr>
            <w:tcW w:w="879" w:type="pct"/>
            <w:gridSpan w:val="15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gridSpan w:val="8"/>
            <w:vMerge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  <w:gridSpan w:val="6"/>
            <w:vMerge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11E0" w:rsidRPr="008B2F77" w:rsidTr="006B29FC">
        <w:trPr>
          <w:gridAfter w:val="1"/>
          <w:wAfter w:w="369" w:type="pct"/>
          <w:trHeight w:val="33"/>
        </w:trPr>
        <w:tc>
          <w:tcPr>
            <w:tcW w:w="1308" w:type="pct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0A4024" w:rsidRDefault="00BA11E0" w:rsidP="00851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Открытые тренировки команд 201</w:t>
            </w:r>
            <w:r w:rsidRPr="008B2F7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 201</w:t>
            </w:r>
            <w:r w:rsidRPr="008B2F77">
              <w:rPr>
                <w:rFonts w:ascii="Times New Roman" w:hAnsi="Times New Roman" w:cs="Times New Roman"/>
              </w:rPr>
              <w:t>4</w:t>
            </w:r>
            <w:r w:rsidRPr="000A4024"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51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F609AF" w:rsidRDefault="00BA11E0" w:rsidP="008B2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87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Мордвинцев СД</w:t>
            </w:r>
          </w:p>
        </w:tc>
        <w:tc>
          <w:tcPr>
            <w:tcW w:w="1010" w:type="pct"/>
            <w:gridSpan w:val="8"/>
            <w:vMerge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  <w:gridSpan w:val="6"/>
            <w:vMerge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11E0" w:rsidRPr="008B2F77" w:rsidTr="006B29FC">
        <w:trPr>
          <w:gridAfter w:val="1"/>
          <w:wAfter w:w="369" w:type="pct"/>
          <w:trHeight w:val="33"/>
        </w:trPr>
        <w:tc>
          <w:tcPr>
            <w:tcW w:w="1308" w:type="pct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BA11E0" w:rsidRDefault="00BA11E0" w:rsidP="003D2745">
            <w:pPr>
              <w:spacing w:after="0"/>
              <w:rPr>
                <w:rFonts w:ascii="Times New Roman" w:hAnsi="Times New Roman" w:cs="Times New Roman"/>
              </w:rPr>
            </w:pPr>
            <w:r w:rsidRPr="00BA11E0">
              <w:rPr>
                <w:rFonts w:ascii="Times New Roman" w:hAnsi="Times New Roman" w:cs="Times New Roman"/>
              </w:rPr>
              <w:t>Заполнение цифрового паспорта хоккеиста</w:t>
            </w:r>
          </w:p>
        </w:tc>
        <w:tc>
          <w:tcPr>
            <w:tcW w:w="51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BA11E0" w:rsidRDefault="00BA11E0" w:rsidP="003D2745">
            <w:pPr>
              <w:spacing w:after="0"/>
              <w:rPr>
                <w:rFonts w:ascii="Times New Roman" w:hAnsi="Times New Roman" w:cs="Times New Roman"/>
              </w:rPr>
            </w:pPr>
            <w:r w:rsidRPr="00BA11E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87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BA11E0" w:rsidRDefault="00BA11E0" w:rsidP="003D274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A11E0">
              <w:rPr>
                <w:rFonts w:ascii="Times New Roman" w:hAnsi="Times New Roman" w:cs="Times New Roman"/>
              </w:rPr>
              <w:t>Пущаева</w:t>
            </w:r>
            <w:proofErr w:type="spellEnd"/>
            <w:r w:rsidRPr="00BA11E0">
              <w:rPr>
                <w:rFonts w:ascii="Times New Roman" w:hAnsi="Times New Roman" w:cs="Times New Roman"/>
              </w:rPr>
              <w:t xml:space="preserve"> ЕВ, тренерско-преподавательский состав</w:t>
            </w:r>
          </w:p>
        </w:tc>
        <w:tc>
          <w:tcPr>
            <w:tcW w:w="1010" w:type="pct"/>
            <w:gridSpan w:val="8"/>
            <w:vMerge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  <w:gridSpan w:val="6"/>
            <w:vMerge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11E0" w:rsidRPr="008B2F77" w:rsidTr="006B29FC">
        <w:trPr>
          <w:gridAfter w:val="1"/>
          <w:wAfter w:w="369" w:type="pct"/>
          <w:trHeight w:val="33"/>
        </w:trPr>
        <w:tc>
          <w:tcPr>
            <w:tcW w:w="1308" w:type="pct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Default="00BA11E0" w:rsidP="00851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Прохождение сертификации РУСАДА и размещение в Реестре ФХР</w:t>
            </w:r>
          </w:p>
        </w:tc>
        <w:tc>
          <w:tcPr>
            <w:tcW w:w="51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Default="00BA11E0" w:rsidP="008B2F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Пущаева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ЕВ, тренерско-преподавательский состав</w:t>
            </w:r>
          </w:p>
        </w:tc>
        <w:tc>
          <w:tcPr>
            <w:tcW w:w="1010" w:type="pct"/>
            <w:gridSpan w:val="8"/>
            <w:vMerge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  <w:gridSpan w:val="6"/>
            <w:vMerge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11E0" w:rsidRPr="008B2F77" w:rsidTr="006B29FC">
        <w:trPr>
          <w:gridAfter w:val="1"/>
          <w:wAfter w:w="369" w:type="pct"/>
          <w:trHeight w:val="33"/>
        </w:trPr>
        <w:tc>
          <w:tcPr>
            <w:tcW w:w="1308" w:type="pct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923056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r w:rsidRPr="00923056">
              <w:rPr>
                <w:rFonts w:ascii="Times New Roman" w:hAnsi="Times New Roman" w:cs="Times New Roman"/>
              </w:rPr>
              <w:t>Посещение хоккейных матчей команды мастеров ВХЛ, команды МХЛ</w:t>
            </w:r>
          </w:p>
        </w:tc>
        <w:tc>
          <w:tcPr>
            <w:tcW w:w="516" w:type="pct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A11E0" w:rsidRPr="00F609AF" w:rsidRDefault="00BA11E0" w:rsidP="00B249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календарю</w:t>
            </w:r>
          </w:p>
        </w:tc>
        <w:tc>
          <w:tcPr>
            <w:tcW w:w="879" w:type="pct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0" w:type="pct"/>
            <w:gridSpan w:val="8"/>
            <w:vMerge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  <w:gridSpan w:val="6"/>
            <w:vMerge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11E0" w:rsidRPr="008B2F77" w:rsidTr="006B29FC">
        <w:trPr>
          <w:gridAfter w:val="1"/>
          <w:wAfter w:w="369" w:type="pct"/>
          <w:trHeight w:val="33"/>
        </w:trPr>
        <w:tc>
          <w:tcPr>
            <w:tcW w:w="1308" w:type="pct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Default="00BA11E0" w:rsidP="003D27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успеваемости в общеобразовательных/среднеобразовательных  учебных заведениях</w:t>
            </w:r>
          </w:p>
          <w:p w:rsidR="00BA11E0" w:rsidRDefault="00BA11E0" w:rsidP="003D27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Сдача табелей успеваемости в учебный отдел /</w:t>
            </w:r>
          </w:p>
          <w:p w:rsidR="00BA11E0" w:rsidRPr="00D44A3B" w:rsidRDefault="00BA11E0" w:rsidP="003D27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2008, 2009, 2010, 2011, 2012, 2013, 2014, 2015, 2016, 2017, 2018</w:t>
            </w:r>
          </w:p>
        </w:tc>
        <w:tc>
          <w:tcPr>
            <w:tcW w:w="516" w:type="pct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A11E0" w:rsidRDefault="00BA11E0" w:rsidP="003D2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10.01</w:t>
            </w:r>
          </w:p>
        </w:tc>
        <w:tc>
          <w:tcPr>
            <w:tcW w:w="879" w:type="pct"/>
            <w:gridSpan w:val="1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11E0" w:rsidRDefault="00BA11E0" w:rsidP="003D27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Блохина ВП,</w:t>
            </w:r>
          </w:p>
          <w:p w:rsidR="00BA11E0" w:rsidRDefault="00BA11E0" w:rsidP="003D27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Тренерско-преподавательский состав</w:t>
            </w:r>
          </w:p>
        </w:tc>
        <w:tc>
          <w:tcPr>
            <w:tcW w:w="1010" w:type="pct"/>
            <w:gridSpan w:val="8"/>
            <w:vMerge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  <w:gridSpan w:val="6"/>
            <w:vMerge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11E0" w:rsidRPr="008B2F77" w:rsidTr="006B29FC">
        <w:trPr>
          <w:gridAfter w:val="1"/>
          <w:wAfter w:w="369" w:type="pct"/>
          <w:trHeight w:val="33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85104C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66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Тренерские советы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13.01//20.01//27.01</w:t>
            </w:r>
          </w:p>
        </w:tc>
        <w:tc>
          <w:tcPr>
            <w:tcW w:w="1010" w:type="pct"/>
            <w:gridSpan w:val="8"/>
            <w:vMerge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  <w:gridSpan w:val="6"/>
            <w:vMerge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11E0" w:rsidRPr="008B2F77" w:rsidTr="006B29FC">
        <w:trPr>
          <w:gridAfter w:val="1"/>
          <w:wAfter w:w="369" w:type="pct"/>
          <w:trHeight w:val="33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091B7A" w:rsidRDefault="00BA11E0" w:rsidP="00091B7A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</w:rPr>
            </w:pPr>
            <w:r w:rsidRPr="00A66EFB">
              <w:rPr>
                <w:rFonts w:ascii="Times New Roman" w:hAnsi="Times New Roman" w:cs="Times New Roman"/>
                <w:bCs/>
              </w:rPr>
              <w:t>Ознакомление тренерско-препод</w:t>
            </w:r>
            <w:r>
              <w:rPr>
                <w:rFonts w:ascii="Times New Roman" w:hAnsi="Times New Roman" w:cs="Times New Roman"/>
                <w:bCs/>
              </w:rPr>
              <w:t>авательского состава с лекцией «</w:t>
            </w:r>
            <w:r w:rsidRPr="00091B7A">
              <w:rPr>
                <w:rFonts w:ascii="Times New Roman" w:hAnsi="Times New Roman" w:cs="Times New Roman"/>
                <w:bCs/>
              </w:rPr>
              <w:t>Особенности построения занятий хоккеем на спортивно-оздоровительном этапе»</w:t>
            </w:r>
            <w:r>
              <w:rPr>
                <w:rFonts w:ascii="Times New Roman" w:hAnsi="Times New Roman" w:cs="Times New Roman"/>
                <w:bCs/>
              </w:rPr>
              <w:t xml:space="preserve"> Лекция 1</w:t>
            </w:r>
          </w:p>
          <w:p w:rsidR="00BA11E0" w:rsidRPr="00091B7A" w:rsidRDefault="00BA11E0" w:rsidP="00091B7A">
            <w:pPr>
              <w:pStyle w:val="a6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6EFB">
              <w:rPr>
                <w:rFonts w:ascii="Times New Roman" w:hAnsi="Times New Roman" w:cs="Times New Roman"/>
                <w:bCs/>
              </w:rPr>
              <w:t>Ходатайство</w:t>
            </w:r>
            <w:r>
              <w:rPr>
                <w:rFonts w:ascii="Times New Roman" w:hAnsi="Times New Roman" w:cs="Times New Roman"/>
                <w:bCs/>
              </w:rPr>
              <w:t xml:space="preserve"> о выделении стипендии за январь 2025</w:t>
            </w:r>
            <w:r w:rsidRPr="00A66EFB">
              <w:rPr>
                <w:rFonts w:ascii="Times New Roman" w:hAnsi="Times New Roman" w:cs="Times New Roman"/>
                <w:bCs/>
              </w:rPr>
              <w:t xml:space="preserve"> г. игрокам команд СШ ДО АНО АХК «Нефтяник», принимающим участие в календарных играх на Первенство Приволжского</w:t>
            </w:r>
            <w:r>
              <w:rPr>
                <w:rFonts w:ascii="Times New Roman" w:hAnsi="Times New Roman" w:cs="Times New Roman"/>
                <w:bCs/>
              </w:rPr>
              <w:t xml:space="preserve"> Федерального округа сезона 2025 – 2026</w:t>
            </w:r>
            <w:r w:rsidRPr="00A66EFB">
              <w:rPr>
                <w:rFonts w:ascii="Times New Roman" w:hAnsi="Times New Roman" w:cs="Times New Roman"/>
                <w:bCs/>
              </w:rPr>
              <w:t xml:space="preserve"> гг.</w:t>
            </w:r>
          </w:p>
        </w:tc>
        <w:tc>
          <w:tcPr>
            <w:tcW w:w="1010" w:type="pct"/>
            <w:gridSpan w:val="8"/>
            <w:vMerge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  <w:gridSpan w:val="6"/>
            <w:vMerge/>
          </w:tcPr>
          <w:p w:rsidR="00BA11E0" w:rsidRPr="00F609AF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11E0" w:rsidRPr="0036628A" w:rsidTr="006B29FC">
        <w:trPr>
          <w:gridAfter w:val="1"/>
          <w:wAfter w:w="369" w:type="pct"/>
          <w:trHeight w:val="335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4B6887" w:rsidRDefault="00BA11E0" w:rsidP="0085104C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B6887">
              <w:rPr>
                <w:rFonts w:ascii="Times New Roman" w:hAnsi="Times New Roman" w:cs="Times New Roman"/>
                <w:b/>
              </w:rPr>
              <w:t>Ш.</w:t>
            </w:r>
            <w:r>
              <w:rPr>
                <w:rFonts w:ascii="Times New Roman" w:hAnsi="Times New Roman" w:cs="Times New Roman"/>
                <w:b/>
              </w:rPr>
              <w:t xml:space="preserve"> Методический</w:t>
            </w:r>
            <w:r w:rsidRPr="004B6887">
              <w:rPr>
                <w:rFonts w:ascii="Times New Roman" w:hAnsi="Times New Roman" w:cs="Times New Roman"/>
                <w:b/>
              </w:rPr>
              <w:t xml:space="preserve"> совет</w:t>
            </w:r>
            <w:r>
              <w:rPr>
                <w:rFonts w:ascii="Times New Roman" w:hAnsi="Times New Roman" w:cs="Times New Roman"/>
                <w:b/>
              </w:rPr>
              <w:t xml:space="preserve"> 27.01</w:t>
            </w:r>
            <w:r w:rsidRPr="004B6887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BA11E0" w:rsidRPr="00B62AD0" w:rsidRDefault="00BA11E0" w:rsidP="00B62AD0">
            <w:pPr>
              <w:pStyle w:val="a6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887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после прочтения книги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Ингерлейба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«Анатомия физический упражнений»</w:t>
            </w:r>
          </w:p>
        </w:tc>
        <w:tc>
          <w:tcPr>
            <w:tcW w:w="1010" w:type="pct"/>
            <w:gridSpan w:val="8"/>
          </w:tcPr>
          <w:p w:rsidR="00BA11E0" w:rsidRPr="00596B8B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  <w:gridSpan w:val="6"/>
          </w:tcPr>
          <w:p w:rsidR="00BA11E0" w:rsidRPr="0036628A" w:rsidRDefault="00BA11E0" w:rsidP="0085104C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A61A9E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BA11E0" w:rsidRPr="0036628A" w:rsidTr="006B29FC">
        <w:trPr>
          <w:gridAfter w:val="1"/>
          <w:wAfter w:w="369" w:type="pct"/>
          <w:trHeight w:val="335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7B4DF7" w:rsidRDefault="00BA11E0" w:rsidP="00851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B4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7B4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Игры первенства ПФО </w:t>
            </w:r>
          </w:p>
        </w:tc>
        <w:tc>
          <w:tcPr>
            <w:tcW w:w="1010" w:type="pct"/>
            <w:gridSpan w:val="8"/>
          </w:tcPr>
          <w:p w:rsidR="00BA11E0" w:rsidRPr="00596B8B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8" w:type="pct"/>
            <w:gridSpan w:val="6"/>
          </w:tcPr>
          <w:p w:rsidR="00BA11E0" w:rsidRPr="00A61A9E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A11E0" w:rsidRPr="0036628A" w:rsidTr="006B29FC">
        <w:trPr>
          <w:gridAfter w:val="1"/>
          <w:wAfter w:w="369" w:type="pct"/>
          <w:trHeight w:val="335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136188" w:rsidRDefault="00BA11E0" w:rsidP="00851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sz w:val="24"/>
                <w:szCs w:val="24"/>
              </w:rPr>
              <w:t>Игры Первенства Приволжского Федерального округа среди команд ЮХЛ-2015 г.р.</w:t>
            </w:r>
          </w:p>
        </w:tc>
        <w:tc>
          <w:tcPr>
            <w:tcW w:w="1010" w:type="pct"/>
            <w:gridSpan w:val="8"/>
          </w:tcPr>
          <w:p w:rsidR="00BA11E0" w:rsidRPr="00136188" w:rsidRDefault="00BA11E0" w:rsidP="00851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188">
              <w:rPr>
                <w:rFonts w:ascii="Times New Roman" w:hAnsi="Times New Roman" w:cs="Times New Roman"/>
                <w:sz w:val="24"/>
                <w:szCs w:val="24"/>
              </w:rPr>
              <w:t>Согласно календарей ФХР</w:t>
            </w:r>
          </w:p>
        </w:tc>
        <w:tc>
          <w:tcPr>
            <w:tcW w:w="918" w:type="pct"/>
            <w:gridSpan w:val="6"/>
          </w:tcPr>
          <w:p w:rsidR="00BA11E0" w:rsidRPr="00015F58" w:rsidRDefault="00BA11E0" w:rsidP="00851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F58">
              <w:rPr>
                <w:rFonts w:ascii="Times New Roman" w:hAnsi="Times New Roman" w:cs="Times New Roman"/>
                <w:sz w:val="24"/>
                <w:szCs w:val="24"/>
              </w:rPr>
              <w:t>Администрация и тренерский состав СШ</w:t>
            </w:r>
          </w:p>
        </w:tc>
      </w:tr>
      <w:tr w:rsidR="00BA11E0" w:rsidRPr="0036628A" w:rsidTr="006B29FC">
        <w:trPr>
          <w:gridAfter w:val="15"/>
          <w:wAfter w:w="2297" w:type="pct"/>
          <w:trHeight w:val="335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B62AD0" w:rsidRDefault="00BA11E0" w:rsidP="00851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A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B62AD0">
              <w:rPr>
                <w:rFonts w:ascii="Times New Roman" w:hAnsi="Times New Roman" w:cs="Times New Roman"/>
                <w:b/>
                <w:sz w:val="24"/>
                <w:szCs w:val="24"/>
              </w:rPr>
              <w:t>. Медицинская служба</w:t>
            </w:r>
          </w:p>
        </w:tc>
      </w:tr>
      <w:tr w:rsidR="00BA11E0" w:rsidRPr="00CF4EE0" w:rsidTr="00841B1A">
        <w:trPr>
          <w:gridAfter w:val="15"/>
          <w:wAfter w:w="2297" w:type="pct"/>
          <w:trHeight w:val="828"/>
        </w:trPr>
        <w:tc>
          <w:tcPr>
            <w:tcW w:w="1119" w:type="pct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CF4EE0" w:rsidRDefault="00BA11E0" w:rsidP="0067429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F4EE0">
              <w:rPr>
                <w:rFonts w:ascii="Times New Roman" w:hAnsi="Times New Roman" w:cs="Times New Roman"/>
              </w:rPr>
              <w:lastRenderedPageBreak/>
              <w:t>Проведение комплексного медицинского обследования (КМО)</w:t>
            </w:r>
          </w:p>
        </w:tc>
        <w:tc>
          <w:tcPr>
            <w:tcW w:w="1584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CF4EE0" w:rsidRDefault="00BA11E0" w:rsidP="00D65EBD">
            <w:pPr>
              <w:spacing w:after="0"/>
              <w:rPr>
                <w:rFonts w:ascii="Times New Roman" w:hAnsi="Times New Roman" w:cs="Times New Roman"/>
              </w:rPr>
            </w:pPr>
            <w:r w:rsidRPr="00CF4EE0">
              <w:rPr>
                <w:rFonts w:ascii="Times New Roman" w:hAnsi="Times New Roman" w:cs="Times New Roman"/>
              </w:rPr>
              <w:t xml:space="preserve">ЮХЛ с 13-17 января, </w:t>
            </w:r>
          </w:p>
          <w:p w:rsidR="00BA11E0" w:rsidRPr="00CF4EE0" w:rsidRDefault="00BA11E0" w:rsidP="00D65EBD">
            <w:pPr>
              <w:spacing w:after="0"/>
              <w:rPr>
                <w:rFonts w:ascii="Times New Roman" w:hAnsi="Times New Roman" w:cs="Times New Roman"/>
              </w:rPr>
            </w:pPr>
            <w:r w:rsidRPr="00CF4EE0">
              <w:rPr>
                <w:rFonts w:ascii="Times New Roman" w:hAnsi="Times New Roman" w:cs="Times New Roman"/>
              </w:rPr>
              <w:t>2007-2008 с 15-16 января,</w:t>
            </w:r>
          </w:p>
          <w:p w:rsidR="00BA11E0" w:rsidRPr="005B167F" w:rsidRDefault="00BA11E0" w:rsidP="00D65EB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F4EE0">
              <w:rPr>
                <w:rFonts w:ascii="Times New Roman" w:hAnsi="Times New Roman" w:cs="Times New Roman"/>
              </w:rPr>
              <w:t>2009-2010 с 17-20 января</w:t>
            </w:r>
          </w:p>
          <w:p w:rsidR="00BA11E0" w:rsidRPr="00CF4EE0" w:rsidRDefault="00BA11E0" w:rsidP="00D65EBD">
            <w:pPr>
              <w:spacing w:after="0"/>
              <w:rPr>
                <w:rFonts w:ascii="Times New Roman" w:hAnsi="Times New Roman" w:cs="Times New Roman"/>
              </w:rPr>
            </w:pPr>
            <w:r w:rsidRPr="00CF4EE0">
              <w:rPr>
                <w:rFonts w:ascii="Times New Roman" w:hAnsi="Times New Roman" w:cs="Times New Roman"/>
              </w:rPr>
              <w:t>2011-2012-2013 с 21-28 января</w:t>
            </w:r>
          </w:p>
        </w:tc>
      </w:tr>
      <w:tr w:rsidR="00BA11E0" w:rsidRPr="0036628A" w:rsidTr="00841B1A">
        <w:trPr>
          <w:gridAfter w:val="15"/>
          <w:wAfter w:w="2297" w:type="pct"/>
          <w:trHeight w:val="540"/>
        </w:trPr>
        <w:tc>
          <w:tcPr>
            <w:tcW w:w="1119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CF4EE0" w:rsidRDefault="00BA11E0" w:rsidP="00674295">
            <w:pPr>
              <w:rPr>
                <w:rFonts w:ascii="Times New Roman" w:hAnsi="Times New Roman" w:cs="Times New Roman"/>
              </w:rPr>
            </w:pPr>
            <w:r w:rsidRPr="00CF4EE0">
              <w:rPr>
                <w:rFonts w:ascii="Times New Roman" w:hAnsi="Times New Roman" w:cs="Times New Roman"/>
              </w:rPr>
              <w:t>Проведение медицинского сопровождения игр Первенства ПФО</w:t>
            </w:r>
          </w:p>
        </w:tc>
        <w:tc>
          <w:tcPr>
            <w:tcW w:w="1584" w:type="pct"/>
            <w:gridSpan w:val="4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CF4EE0" w:rsidRDefault="00BA11E0" w:rsidP="0069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EE0">
              <w:rPr>
                <w:rFonts w:ascii="Times New Roman" w:hAnsi="Times New Roman" w:cs="Times New Roman"/>
                <w:sz w:val="24"/>
                <w:szCs w:val="24"/>
              </w:rPr>
              <w:t>По календарю</w:t>
            </w:r>
          </w:p>
        </w:tc>
      </w:tr>
      <w:tr w:rsidR="00BA11E0" w:rsidRPr="005B167F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5B167F" w:rsidRDefault="00BA11E0" w:rsidP="00DF5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6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B167F"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Воспитательная работа</w:t>
            </w:r>
            <w:r w:rsidRPr="005B167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B167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BA11E0" w:rsidRPr="0036628A" w:rsidTr="00BA11E0">
        <w:trPr>
          <w:gridAfter w:val="15"/>
          <w:wAfter w:w="2297" w:type="pct"/>
          <w:trHeight w:val="140"/>
        </w:trPr>
        <w:tc>
          <w:tcPr>
            <w:tcW w:w="1548" w:type="pct"/>
            <w:gridSpan w:val="1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E5F2C">
              <w:rPr>
                <w:rFonts w:ascii="Times New Roman" w:hAnsi="Times New Roman" w:cs="Times New Roman"/>
              </w:rPr>
              <w:t>Профилактика игровой зависимости</w:t>
            </w:r>
            <w:r>
              <w:rPr>
                <w:rFonts w:ascii="Times New Roman" w:hAnsi="Times New Roman" w:cs="Times New Roman"/>
              </w:rPr>
              <w:t>, 2008-2017</w:t>
            </w:r>
          </w:p>
        </w:tc>
        <w:tc>
          <w:tcPr>
            <w:tcW w:w="482" w:type="pct"/>
            <w:gridSpan w:val="20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Default="00BA11E0" w:rsidP="00FB71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1E0" w:rsidRDefault="00BA11E0" w:rsidP="00FB71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11E0" w:rsidRPr="009E5F2C" w:rsidRDefault="00BA11E0" w:rsidP="00FB71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9E5F2C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673" w:type="pct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9E5F2C" w:rsidRDefault="00BA11E0" w:rsidP="009E5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2C">
              <w:rPr>
                <w:rFonts w:ascii="Times New Roman" w:hAnsi="Times New Roman" w:cs="Times New Roman"/>
                <w:sz w:val="24"/>
                <w:szCs w:val="24"/>
              </w:rPr>
              <w:t>Ильина ЕП</w:t>
            </w:r>
          </w:p>
        </w:tc>
      </w:tr>
      <w:tr w:rsidR="00BA11E0" w:rsidRPr="0036628A" w:rsidTr="00BA11E0">
        <w:trPr>
          <w:gridAfter w:val="15"/>
          <w:wAfter w:w="2297" w:type="pct"/>
          <w:trHeight w:val="140"/>
        </w:trPr>
        <w:tc>
          <w:tcPr>
            <w:tcW w:w="1548" w:type="pct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E5F2C">
              <w:rPr>
                <w:rFonts w:ascii="Times New Roman" w:hAnsi="Times New Roman" w:cs="Times New Roman"/>
              </w:rPr>
              <w:t>Мама, папа, я спортивная семья</w:t>
            </w:r>
            <w:r>
              <w:rPr>
                <w:rFonts w:ascii="Times New Roman" w:hAnsi="Times New Roman" w:cs="Times New Roman"/>
              </w:rPr>
              <w:t>, 2017-2010</w:t>
            </w:r>
          </w:p>
        </w:tc>
        <w:tc>
          <w:tcPr>
            <w:tcW w:w="482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9E5F2C" w:rsidRDefault="00BA11E0" w:rsidP="00FB71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9E5F2C" w:rsidRDefault="00BA11E0" w:rsidP="009E5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2C">
              <w:rPr>
                <w:rFonts w:ascii="Times New Roman" w:hAnsi="Times New Roman" w:cs="Times New Roman"/>
                <w:sz w:val="24"/>
                <w:szCs w:val="24"/>
              </w:rPr>
              <w:t>Савенков ВГ</w:t>
            </w:r>
          </w:p>
        </w:tc>
      </w:tr>
      <w:tr w:rsidR="00BA11E0" w:rsidRPr="0036628A" w:rsidTr="00BA11E0">
        <w:trPr>
          <w:gridAfter w:val="15"/>
          <w:wAfter w:w="2297" w:type="pct"/>
          <w:trHeight w:val="140"/>
        </w:trPr>
        <w:tc>
          <w:tcPr>
            <w:tcW w:w="1548" w:type="pct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9E5F2C" w:rsidRDefault="00BA11E0" w:rsidP="009E5F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5F2C">
              <w:rPr>
                <w:rFonts w:ascii="Times New Roman" w:hAnsi="Times New Roman" w:cs="Times New Roman"/>
              </w:rPr>
              <w:t>«Что мне помогает, когда я злюсь»</w:t>
            </w:r>
            <w:r>
              <w:rPr>
                <w:rFonts w:ascii="Times New Roman" w:hAnsi="Times New Roman" w:cs="Times New Roman"/>
              </w:rPr>
              <w:t>, 2017</w:t>
            </w:r>
          </w:p>
          <w:p w:rsidR="00BA11E0" w:rsidRPr="0036628A" w:rsidRDefault="00BA11E0" w:rsidP="009E5F2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82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9E5F2C" w:rsidRDefault="00BA11E0" w:rsidP="00FB71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9E5F2C" w:rsidRDefault="00BA11E0" w:rsidP="00FB7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2C">
              <w:rPr>
                <w:rFonts w:ascii="Times New Roman" w:hAnsi="Times New Roman" w:cs="Times New Roman"/>
                <w:sz w:val="24"/>
                <w:szCs w:val="24"/>
              </w:rPr>
              <w:t>Ильина ЕП</w:t>
            </w:r>
          </w:p>
        </w:tc>
      </w:tr>
      <w:tr w:rsidR="00BA11E0" w:rsidRPr="0036628A" w:rsidTr="00BA11E0">
        <w:trPr>
          <w:gridAfter w:val="15"/>
          <w:wAfter w:w="2297" w:type="pct"/>
          <w:trHeight w:val="140"/>
        </w:trPr>
        <w:tc>
          <w:tcPr>
            <w:tcW w:w="1548" w:type="pct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36628A" w:rsidRDefault="00BA11E0" w:rsidP="00FB71C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E5F2C">
              <w:rPr>
                <w:rFonts w:ascii="Times New Roman" w:hAnsi="Times New Roman" w:cs="Times New Roman"/>
              </w:rPr>
              <w:t>«Что делать, если страшно проиграть»</w:t>
            </w:r>
            <w:r>
              <w:rPr>
                <w:rFonts w:ascii="Times New Roman" w:hAnsi="Times New Roman" w:cs="Times New Roman"/>
              </w:rPr>
              <w:t>, 2016</w:t>
            </w:r>
          </w:p>
        </w:tc>
        <w:tc>
          <w:tcPr>
            <w:tcW w:w="482" w:type="pct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9E5F2C" w:rsidRDefault="00BA11E0" w:rsidP="00FB71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3" w:type="pct"/>
            <w:gridSpan w:val="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9E5F2C" w:rsidRDefault="00BA11E0" w:rsidP="00FB7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F2C">
              <w:rPr>
                <w:rFonts w:ascii="Times New Roman" w:hAnsi="Times New Roman" w:cs="Times New Roman"/>
                <w:sz w:val="24"/>
                <w:szCs w:val="24"/>
              </w:rPr>
              <w:t>Ильина ЕП</w:t>
            </w: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897E0C" w:rsidRDefault="00BA11E0" w:rsidP="0031764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97E0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A11E0" w:rsidRPr="0036628A" w:rsidTr="006B29FC">
        <w:trPr>
          <w:gridAfter w:val="15"/>
          <w:wAfter w:w="2297" w:type="pct"/>
          <w:trHeight w:val="163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2811EA" w:rsidRDefault="00BA11E0" w:rsidP="004861A5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1E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BA11E0" w:rsidRPr="0036628A" w:rsidTr="006B29FC">
        <w:trPr>
          <w:gridAfter w:val="15"/>
          <w:wAfter w:w="2297" w:type="pct"/>
          <w:trHeight w:val="351"/>
        </w:trPr>
        <w:tc>
          <w:tcPr>
            <w:tcW w:w="1734" w:type="pct"/>
            <w:gridSpan w:val="2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2811EA" w:rsidRDefault="00BA11E0" w:rsidP="00862BEB">
            <w:pPr>
              <w:spacing w:after="0"/>
              <w:rPr>
                <w:rFonts w:ascii="Times New Roman" w:hAnsi="Times New Roman" w:cs="Times New Roman"/>
              </w:rPr>
            </w:pPr>
            <w:r w:rsidRPr="002811EA">
              <w:rPr>
                <w:rFonts w:ascii="Times New Roman" w:hAnsi="Times New Roman" w:cs="Times New Roman"/>
              </w:rPr>
              <w:t>Составление сводного отчета по поступлению денежных средств СШ ДО «Нефтяник»</w:t>
            </w:r>
            <w:r w:rsidRPr="002811EA">
              <w:rPr>
                <w:rFonts w:ascii="Times New Roman" w:hAnsi="Times New Roman" w:cs="Times New Roman"/>
              </w:rPr>
              <w:tab/>
            </w:r>
            <w:r w:rsidRPr="002811E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07" w:type="pct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2811EA" w:rsidRDefault="00BA11E0" w:rsidP="00862BEB">
            <w:pPr>
              <w:jc w:val="center"/>
              <w:rPr>
                <w:rFonts w:ascii="Times New Roman" w:hAnsi="Times New Roman" w:cs="Times New Roman"/>
              </w:rPr>
            </w:pPr>
            <w:r w:rsidRPr="002811EA">
              <w:rPr>
                <w:rFonts w:ascii="Times New Roman" w:hAnsi="Times New Roman" w:cs="Times New Roman"/>
              </w:rPr>
              <w:t>28.02.</w:t>
            </w:r>
          </w:p>
        </w:tc>
        <w:tc>
          <w:tcPr>
            <w:tcW w:w="662" w:type="pct"/>
            <w:gridSpan w:val="7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2811EA" w:rsidRDefault="00BA11E0" w:rsidP="006A0647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  <w:p w:rsidR="00BA11E0" w:rsidRPr="002811EA" w:rsidRDefault="00BA11E0" w:rsidP="00BA11E0">
            <w:pPr>
              <w:rPr>
                <w:rFonts w:ascii="Times New Roman" w:hAnsi="Times New Roman" w:cs="Times New Roman"/>
              </w:rPr>
            </w:pPr>
          </w:p>
          <w:p w:rsidR="00BA11E0" w:rsidRPr="002811EA" w:rsidRDefault="00BA11E0" w:rsidP="006A0647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2811EA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BA11E0" w:rsidRPr="0036628A" w:rsidTr="003467E8">
        <w:trPr>
          <w:gridAfter w:val="15"/>
          <w:wAfter w:w="2297" w:type="pct"/>
          <w:trHeight w:val="351"/>
        </w:trPr>
        <w:tc>
          <w:tcPr>
            <w:tcW w:w="1734" w:type="pct"/>
            <w:gridSpan w:val="2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596B8B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исполнения сметы расходов за февраль 2025 г.</w:t>
            </w:r>
          </w:p>
        </w:tc>
        <w:tc>
          <w:tcPr>
            <w:tcW w:w="30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596B8B" w:rsidRDefault="00BA11E0" w:rsidP="00862B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30.02.</w:t>
            </w:r>
          </w:p>
        </w:tc>
        <w:tc>
          <w:tcPr>
            <w:tcW w:w="662" w:type="pct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2811EA" w:rsidRDefault="00BA11E0" w:rsidP="006A0647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1E0" w:rsidRPr="0036628A" w:rsidTr="003467E8">
        <w:trPr>
          <w:gridAfter w:val="15"/>
          <w:wAfter w:w="2297" w:type="pct"/>
          <w:trHeight w:val="351"/>
        </w:trPr>
        <w:tc>
          <w:tcPr>
            <w:tcW w:w="1734" w:type="pct"/>
            <w:gridSpan w:val="2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Pr="00596B8B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справки по прогнозированию движения денежных средств на март, 2025 г.</w:t>
            </w:r>
          </w:p>
        </w:tc>
        <w:tc>
          <w:tcPr>
            <w:tcW w:w="30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A61A9E" w:rsidRDefault="00BA11E0" w:rsidP="00862B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</w:t>
            </w:r>
          </w:p>
        </w:tc>
        <w:tc>
          <w:tcPr>
            <w:tcW w:w="662" w:type="pct"/>
            <w:gridSpan w:val="7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2811EA" w:rsidRDefault="00BA11E0" w:rsidP="006A0647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1E0" w:rsidRPr="0036628A" w:rsidTr="00BA11E0">
        <w:trPr>
          <w:gridAfter w:val="15"/>
          <w:wAfter w:w="2297" w:type="pct"/>
          <w:trHeight w:val="351"/>
        </w:trPr>
        <w:tc>
          <w:tcPr>
            <w:tcW w:w="1734" w:type="pct"/>
            <w:gridSpan w:val="2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1E0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сдача справки ПУД для ЦБ и НС СШ ДО «Нефтяник»</w:t>
            </w:r>
          </w:p>
          <w:p w:rsidR="00BA11E0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«Хоккей»</w:t>
            </w:r>
          </w:p>
          <w:p w:rsidR="00BA11E0" w:rsidRPr="00596B8B" w:rsidRDefault="00BA11E0" w:rsidP="00851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«Фигурное катание на коньках»</w:t>
            </w:r>
          </w:p>
        </w:tc>
        <w:tc>
          <w:tcPr>
            <w:tcW w:w="30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E0" w:rsidRPr="00A61A9E" w:rsidRDefault="00BA11E0" w:rsidP="00862BE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29.02.</w:t>
            </w:r>
          </w:p>
        </w:tc>
        <w:tc>
          <w:tcPr>
            <w:tcW w:w="662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A11E0" w:rsidRPr="002811EA" w:rsidRDefault="00BA11E0" w:rsidP="006A0647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A21" w:rsidRPr="0036628A" w:rsidTr="00BA11E0">
        <w:trPr>
          <w:gridAfter w:val="15"/>
          <w:wAfter w:w="2297" w:type="pct"/>
          <w:trHeight w:val="351"/>
        </w:trPr>
        <w:tc>
          <w:tcPr>
            <w:tcW w:w="1734" w:type="pct"/>
            <w:gridSpan w:val="2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D21A21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r w:rsidRPr="00D21A21">
              <w:rPr>
                <w:rFonts w:ascii="Times New Roman" w:hAnsi="Times New Roman" w:cs="Times New Roman"/>
              </w:rPr>
              <w:t>Заполнение цифрового паспорта хоккеиста</w:t>
            </w:r>
          </w:p>
        </w:tc>
        <w:tc>
          <w:tcPr>
            <w:tcW w:w="30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D21A21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r w:rsidRPr="00D21A2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6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D21A21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21A21">
              <w:rPr>
                <w:rFonts w:ascii="Times New Roman" w:hAnsi="Times New Roman" w:cs="Times New Roman"/>
              </w:rPr>
              <w:t>Пущаева</w:t>
            </w:r>
            <w:proofErr w:type="spellEnd"/>
            <w:r w:rsidRPr="00D21A21">
              <w:rPr>
                <w:rFonts w:ascii="Times New Roman" w:hAnsi="Times New Roman" w:cs="Times New Roman"/>
              </w:rPr>
              <w:t xml:space="preserve"> ЕВ, тренерско-преподавательский состав</w:t>
            </w:r>
          </w:p>
        </w:tc>
      </w:tr>
      <w:tr w:rsidR="00D21A21" w:rsidRPr="0036628A" w:rsidTr="00BA11E0">
        <w:trPr>
          <w:gridAfter w:val="15"/>
          <w:wAfter w:w="2297" w:type="pct"/>
          <w:trHeight w:val="351"/>
        </w:trPr>
        <w:tc>
          <w:tcPr>
            <w:tcW w:w="1734" w:type="pct"/>
            <w:gridSpan w:val="2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2811EA" w:rsidRDefault="00D21A21" w:rsidP="00382295">
            <w:pPr>
              <w:spacing w:after="0"/>
              <w:rPr>
                <w:rFonts w:ascii="Times New Roman" w:hAnsi="Times New Roman" w:cs="Times New Roman"/>
              </w:rPr>
            </w:pPr>
            <w:r w:rsidRPr="002811EA">
              <w:rPr>
                <w:rFonts w:ascii="Times New Roman" w:hAnsi="Times New Roman" w:cs="Times New Roman"/>
              </w:rPr>
              <w:t xml:space="preserve">Оказание </w:t>
            </w:r>
            <w:proofErr w:type="spellStart"/>
            <w:r w:rsidRPr="002811EA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2811EA">
              <w:rPr>
                <w:rFonts w:ascii="Times New Roman" w:hAnsi="Times New Roman" w:cs="Times New Roman"/>
              </w:rPr>
              <w:t xml:space="preserve"> поддержки юным хоккеистам в процессе выбора профиля обучения и сферы будущей профессиональной деятельности;</w:t>
            </w:r>
          </w:p>
          <w:p w:rsidR="00D21A21" w:rsidRPr="002811EA" w:rsidRDefault="00D21A21" w:rsidP="00382295">
            <w:pPr>
              <w:spacing w:after="0"/>
              <w:rPr>
                <w:rFonts w:ascii="Times New Roman" w:hAnsi="Times New Roman" w:cs="Times New Roman"/>
              </w:rPr>
            </w:pPr>
            <w:r w:rsidRPr="002811EA">
              <w:rPr>
                <w:rFonts w:ascii="Times New Roman" w:hAnsi="Times New Roman" w:cs="Times New Roman"/>
              </w:rPr>
              <w:t>- помощи самоопределения  в соответствии с возможностями и с учетом требований рынка труда</w:t>
            </w:r>
          </w:p>
        </w:tc>
        <w:tc>
          <w:tcPr>
            <w:tcW w:w="307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Default="00D21A21" w:rsidP="00862BEB">
            <w:pPr>
              <w:jc w:val="center"/>
              <w:rPr>
                <w:rFonts w:ascii="Times New Roman" w:hAnsi="Times New Roman" w:cs="Times New Roman"/>
              </w:rPr>
            </w:pPr>
          </w:p>
          <w:p w:rsidR="00D21A21" w:rsidRDefault="00D21A21" w:rsidP="00862BEB">
            <w:pPr>
              <w:rPr>
                <w:rFonts w:ascii="Times New Roman" w:hAnsi="Times New Roman" w:cs="Times New Roman"/>
              </w:rPr>
            </w:pPr>
          </w:p>
          <w:p w:rsidR="00D21A21" w:rsidRPr="002811EA" w:rsidRDefault="00D21A21" w:rsidP="00862BEB">
            <w:pPr>
              <w:jc w:val="center"/>
              <w:rPr>
                <w:rFonts w:ascii="Times New Roman" w:hAnsi="Times New Roman" w:cs="Times New Roman"/>
              </w:rPr>
            </w:pPr>
            <w:r w:rsidRPr="002811EA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662" w:type="pct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Default="00D21A21" w:rsidP="006A0647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  <w:p w:rsidR="00D21A21" w:rsidRDefault="00D21A21" w:rsidP="006A0647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  <w:p w:rsidR="00D21A21" w:rsidRDefault="00D21A21" w:rsidP="006A0647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  <w:p w:rsidR="00D21A21" w:rsidRPr="002811EA" w:rsidRDefault="00D21A21" w:rsidP="006A0647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D21A21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D21A21" w:rsidRPr="0036628A" w:rsidTr="006B29FC">
        <w:trPr>
          <w:gridAfter w:val="15"/>
          <w:wAfter w:w="2297" w:type="pct"/>
          <w:trHeight w:val="351"/>
        </w:trPr>
        <w:tc>
          <w:tcPr>
            <w:tcW w:w="1734" w:type="pct"/>
            <w:gridSpan w:val="2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2811EA" w:rsidRDefault="00D21A21" w:rsidP="0038229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811EA">
              <w:rPr>
                <w:rFonts w:ascii="Times New Roman" w:hAnsi="Times New Roman" w:cs="Times New Roman"/>
              </w:rPr>
              <w:t>Внедрение Программы «Путевка в жизнь»:</w:t>
            </w:r>
          </w:p>
          <w:p w:rsidR="00D21A21" w:rsidRPr="002811EA" w:rsidRDefault="00D21A21" w:rsidP="004861A5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2811EA">
              <w:rPr>
                <w:rFonts w:ascii="Times New Roman" w:hAnsi="Times New Roman" w:cs="Times New Roman"/>
              </w:rPr>
              <w:t>посещения дней открытых дверей учебных заведений</w:t>
            </w:r>
          </w:p>
          <w:p w:rsidR="00D21A21" w:rsidRPr="002811EA" w:rsidRDefault="00D21A21" w:rsidP="004861A5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2811EA">
              <w:rPr>
                <w:rFonts w:ascii="Times New Roman" w:hAnsi="Times New Roman" w:cs="Times New Roman"/>
              </w:rPr>
              <w:t>встречи с преподавателями АГНИ, АП техникум, АК физической культуры</w:t>
            </w:r>
          </w:p>
          <w:p w:rsidR="00D21A21" w:rsidRPr="002811EA" w:rsidRDefault="00D21A21" w:rsidP="003828B8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2811EA">
              <w:rPr>
                <w:rFonts w:ascii="Times New Roman" w:hAnsi="Times New Roman" w:cs="Times New Roman"/>
              </w:rPr>
              <w:t>виртуальная экскурсия в Поволжскую государственную академию физической культуры, спорта и туризма</w:t>
            </w:r>
          </w:p>
        </w:tc>
        <w:tc>
          <w:tcPr>
            <w:tcW w:w="307" w:type="pct"/>
            <w:gridSpan w:val="1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A21" w:rsidRPr="002811EA" w:rsidRDefault="00D21A21" w:rsidP="006A06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gridSpan w:val="7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1A21" w:rsidRPr="002811EA" w:rsidRDefault="00D21A21" w:rsidP="006A0647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A21" w:rsidRPr="0036628A" w:rsidTr="006B29FC">
        <w:trPr>
          <w:gridAfter w:val="15"/>
          <w:wAfter w:w="2297" w:type="pct"/>
          <w:trHeight w:val="214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2811EA" w:rsidRDefault="00D21A21" w:rsidP="00F975FF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Тренерские советы 10.02 // 17.02 </w:t>
            </w:r>
          </w:p>
        </w:tc>
      </w:tr>
      <w:tr w:rsidR="00D21A21" w:rsidRPr="007B4DF7" w:rsidTr="006B29FC">
        <w:trPr>
          <w:gridAfter w:val="15"/>
          <w:wAfter w:w="2297" w:type="pct"/>
          <w:trHeight w:val="1508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53344E" w:rsidRDefault="00D21A21" w:rsidP="0053344E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53344E">
              <w:rPr>
                <w:rFonts w:ascii="Times New Roman" w:hAnsi="Times New Roman" w:cs="Times New Roman"/>
                <w:bCs/>
              </w:rPr>
              <w:t>Ознакомление тренерско-преподавательского состава с лекцией «Особенности построения занятий хоккеем на спортивно</w:t>
            </w:r>
            <w:r>
              <w:rPr>
                <w:rFonts w:ascii="Times New Roman" w:hAnsi="Times New Roman" w:cs="Times New Roman"/>
                <w:bCs/>
              </w:rPr>
              <w:t>-оздоровительном этапе» Лекция 2</w:t>
            </w:r>
          </w:p>
          <w:p w:rsidR="00D21A21" w:rsidRPr="007B4DF7" w:rsidRDefault="00D21A21" w:rsidP="004861A5">
            <w:pPr>
              <w:pStyle w:val="a6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7B4DF7">
              <w:rPr>
                <w:rFonts w:ascii="Times New Roman" w:hAnsi="Times New Roman" w:cs="Times New Roman"/>
                <w:bCs/>
              </w:rPr>
              <w:t>Ознакомление с Регламентом Всероссийского соревнования по хоккею «Кубок Владислава Третьяка среди юношей до 14/13/12 лет» сезона 2025-2026 гг.</w:t>
            </w:r>
          </w:p>
          <w:p w:rsidR="00D21A21" w:rsidRPr="007B4DF7" w:rsidRDefault="00D21A21" w:rsidP="004861A5">
            <w:pPr>
              <w:pStyle w:val="a6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7B4DF7">
              <w:rPr>
                <w:rFonts w:ascii="Times New Roman" w:hAnsi="Times New Roman" w:cs="Times New Roman"/>
                <w:bCs/>
              </w:rPr>
              <w:t xml:space="preserve">Ходатайство о выделении стипендии за февраль 2026 г. игрокам команд СШ ДО  АНО АХК «Нефтяник», принимающим участие в календарных играх на Первенство Приволжского Федерального округа сезона 2025 – 2026 </w:t>
            </w:r>
            <w:proofErr w:type="spellStart"/>
            <w:r w:rsidRPr="007B4DF7">
              <w:rPr>
                <w:rFonts w:ascii="Times New Roman" w:hAnsi="Times New Roman" w:cs="Times New Roman"/>
                <w:bCs/>
              </w:rPr>
              <w:t>гг</w:t>
            </w:r>
            <w:proofErr w:type="spellEnd"/>
          </w:p>
          <w:p w:rsidR="00D21A21" w:rsidRPr="007B4DF7" w:rsidRDefault="00D21A21" w:rsidP="004861A5">
            <w:pPr>
              <w:pStyle w:val="a6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7B4DF7">
              <w:rPr>
                <w:rFonts w:ascii="Times New Roman" w:hAnsi="Times New Roman" w:cs="Times New Roman"/>
                <w:bCs/>
              </w:rPr>
              <w:t>Текущие результаты выступлений команд СШ ДО на играх ПФО</w:t>
            </w:r>
          </w:p>
        </w:tc>
      </w:tr>
      <w:tr w:rsidR="00D21A21" w:rsidRPr="007B4DF7" w:rsidTr="006B29FC">
        <w:trPr>
          <w:gridAfter w:val="15"/>
          <w:wAfter w:w="2297" w:type="pct"/>
          <w:trHeight w:val="604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7B4DF7" w:rsidRDefault="00D21A21" w:rsidP="007B4DF7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B4DF7">
              <w:rPr>
                <w:rFonts w:ascii="Times New Roman" w:hAnsi="Times New Roman" w:cs="Times New Roman"/>
                <w:b/>
              </w:rPr>
              <w:t>Ш. Методический совет /10.02 // 17.02</w:t>
            </w:r>
          </w:p>
          <w:p w:rsidR="00D21A21" w:rsidRPr="007B4DF7" w:rsidRDefault="00D21A21" w:rsidP="007B4DF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НАЦИОНАЛЬНАЯ </w:t>
            </w:r>
            <w:r w:rsidRPr="007B4DF7">
              <w:rPr>
                <w:rFonts w:ascii="Times New Roman" w:hAnsi="Times New Roman" w:cs="Times New Roman"/>
              </w:rPr>
              <w:t>ПРОГРАММА 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4DF7">
              <w:rPr>
                <w:rFonts w:ascii="Times New Roman" w:hAnsi="Times New Roman" w:cs="Times New Roman"/>
              </w:rPr>
              <w:t>ПОДГОТОВКИ ПО ВИДУ СПОРТА</w:t>
            </w:r>
            <w:r>
              <w:rPr>
                <w:rFonts w:ascii="Times New Roman" w:hAnsi="Times New Roman" w:cs="Times New Roman"/>
              </w:rPr>
              <w:t xml:space="preserve"> «ХОККЕЙ»</w:t>
            </w:r>
          </w:p>
        </w:tc>
      </w:tr>
      <w:tr w:rsidR="00D21A21" w:rsidRPr="007B4DF7" w:rsidTr="006B29FC">
        <w:trPr>
          <w:gridAfter w:val="15"/>
          <w:wAfter w:w="2297" w:type="pct"/>
          <w:trHeight w:val="593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7B4DF7" w:rsidRDefault="00D21A21" w:rsidP="00576739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4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1V. </w:t>
            </w:r>
            <w:proofErr w:type="spellStart"/>
            <w:r w:rsidRPr="007B4DF7">
              <w:rPr>
                <w:rFonts w:ascii="Times New Roman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7B4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NHL COACHES ASSOCIATION MENTORSHIP PROGRAM</w:t>
            </w:r>
          </w:p>
          <w:p w:rsidR="00D21A21" w:rsidRPr="007B4DF7" w:rsidRDefault="00D21A21" w:rsidP="00576739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DF7">
              <w:rPr>
                <w:rFonts w:ascii="Times New Roman" w:hAnsi="Times New Roman" w:cs="Times New Roman"/>
                <w:b/>
                <w:sz w:val="24"/>
                <w:szCs w:val="24"/>
              </w:rPr>
              <w:t>(научно-методический отдел Академии хоккея Ак Барс)</w:t>
            </w:r>
          </w:p>
        </w:tc>
      </w:tr>
      <w:tr w:rsidR="00D21A21" w:rsidRPr="00C239D5" w:rsidTr="006B29FC">
        <w:trPr>
          <w:gridAfter w:val="15"/>
          <w:wAfter w:w="2297" w:type="pct"/>
          <w:trHeight w:val="226"/>
        </w:trPr>
        <w:tc>
          <w:tcPr>
            <w:tcW w:w="1816" w:type="pct"/>
            <w:gridSpan w:val="3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897E0C" w:rsidRDefault="00D21A21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897E0C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 w:rsidRPr="00897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7E0C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897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7E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7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7E0C">
              <w:rPr>
                <w:rFonts w:ascii="Times New Roman" w:hAnsi="Times New Roman" w:cs="Times New Roman"/>
                <w:sz w:val="24"/>
                <w:szCs w:val="24"/>
              </w:rPr>
              <w:t>идентичность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887" w:type="pct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C27BFE" w:rsidRDefault="00D21A21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27BFE">
              <w:rPr>
                <w:rFonts w:ascii="Times New Roman" w:hAnsi="Times New Roman" w:cs="Times New Roman"/>
                <w:szCs w:val="24"/>
              </w:rPr>
              <w:t>03.02.</w:t>
            </w:r>
          </w:p>
          <w:p w:rsidR="00D21A21" w:rsidRPr="00C27BFE" w:rsidRDefault="00D21A21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27BFE">
              <w:rPr>
                <w:rFonts w:ascii="Times New Roman" w:hAnsi="Times New Roman" w:cs="Times New Roman"/>
                <w:szCs w:val="24"/>
              </w:rPr>
              <w:t>Набиуллин</w:t>
            </w:r>
            <w:proofErr w:type="spellEnd"/>
            <w:r w:rsidRPr="00C27BFE">
              <w:rPr>
                <w:rFonts w:ascii="Times New Roman" w:hAnsi="Times New Roman" w:cs="Times New Roman"/>
                <w:szCs w:val="24"/>
              </w:rPr>
              <w:t xml:space="preserve"> МЗ, Савенков ВГ,</w:t>
            </w:r>
          </w:p>
          <w:p w:rsidR="00D21A21" w:rsidRPr="00C27BFE" w:rsidRDefault="00D21A21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27BFE">
              <w:rPr>
                <w:rFonts w:ascii="Times New Roman" w:hAnsi="Times New Roman" w:cs="Times New Roman"/>
                <w:szCs w:val="24"/>
              </w:rPr>
              <w:t>Мордвинцев СД</w:t>
            </w:r>
          </w:p>
          <w:p w:rsidR="00D21A21" w:rsidRPr="00C27BFE" w:rsidRDefault="00D21A21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27BFE">
              <w:rPr>
                <w:rFonts w:ascii="Times New Roman" w:hAnsi="Times New Roman" w:cs="Times New Roman"/>
                <w:szCs w:val="24"/>
              </w:rPr>
              <w:t xml:space="preserve">Тренерско-преподавательский состав </w:t>
            </w:r>
            <w:r w:rsidRPr="00C27BFE">
              <w:rPr>
                <w:rFonts w:ascii="Times New Roman" w:hAnsi="Times New Roman" w:cs="Times New Roman"/>
                <w:szCs w:val="24"/>
              </w:rPr>
              <w:lastRenderedPageBreak/>
              <w:t>СШ ДО</w:t>
            </w:r>
          </w:p>
        </w:tc>
      </w:tr>
      <w:tr w:rsidR="00D21A21" w:rsidRPr="00C239D5" w:rsidTr="006B29FC">
        <w:trPr>
          <w:gridAfter w:val="15"/>
          <w:wAfter w:w="2297" w:type="pct"/>
          <w:trHeight w:val="226"/>
        </w:trPr>
        <w:tc>
          <w:tcPr>
            <w:tcW w:w="1816" w:type="pct"/>
            <w:gridSpan w:val="3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897E0C" w:rsidRDefault="00D21A21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«Коммуникация – секретный инструмент успешного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7" w:type="pct"/>
            <w:gridSpan w:val="1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1A21" w:rsidRPr="00C27BFE" w:rsidRDefault="00D21A21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27BFE">
              <w:rPr>
                <w:rFonts w:ascii="Times New Roman" w:hAnsi="Times New Roman" w:cs="Times New Roman"/>
                <w:szCs w:val="24"/>
              </w:rPr>
              <w:t>17.02.</w:t>
            </w:r>
          </w:p>
          <w:p w:rsidR="00D21A21" w:rsidRPr="00C27BFE" w:rsidRDefault="00D21A21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27BFE">
              <w:rPr>
                <w:rFonts w:ascii="Times New Roman" w:hAnsi="Times New Roman" w:cs="Times New Roman"/>
                <w:szCs w:val="24"/>
              </w:rPr>
              <w:t>Набиуллин</w:t>
            </w:r>
            <w:proofErr w:type="spellEnd"/>
            <w:r w:rsidRPr="00C27BFE">
              <w:rPr>
                <w:rFonts w:ascii="Times New Roman" w:hAnsi="Times New Roman" w:cs="Times New Roman"/>
                <w:szCs w:val="24"/>
              </w:rPr>
              <w:t xml:space="preserve"> МЗ, Савенков </w:t>
            </w:r>
            <w:proofErr w:type="spellStart"/>
            <w:r w:rsidRPr="00C27BFE">
              <w:rPr>
                <w:rFonts w:ascii="Times New Roman" w:hAnsi="Times New Roman" w:cs="Times New Roman"/>
                <w:szCs w:val="24"/>
              </w:rPr>
              <w:t>ВГ,Мордвинцев</w:t>
            </w:r>
            <w:proofErr w:type="spellEnd"/>
            <w:r w:rsidRPr="00C27BFE">
              <w:rPr>
                <w:rFonts w:ascii="Times New Roman" w:hAnsi="Times New Roman" w:cs="Times New Roman"/>
                <w:szCs w:val="24"/>
              </w:rPr>
              <w:t xml:space="preserve"> СД</w:t>
            </w:r>
          </w:p>
          <w:p w:rsidR="00D21A21" w:rsidRPr="00C27BFE" w:rsidRDefault="00D21A21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27BFE">
              <w:rPr>
                <w:rFonts w:ascii="Times New Roman" w:hAnsi="Times New Roman" w:cs="Times New Roman"/>
                <w:szCs w:val="24"/>
              </w:rPr>
              <w:t>Тренерско-преподавательский состав СШ ДО</w:t>
            </w:r>
          </w:p>
        </w:tc>
      </w:tr>
      <w:tr w:rsidR="00D21A21" w:rsidRPr="007B4DF7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7B4DF7" w:rsidRDefault="00D21A21" w:rsidP="00C42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D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7B4D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Игры первенства ПФО </w:t>
            </w:r>
          </w:p>
        </w:tc>
      </w:tr>
      <w:tr w:rsidR="00D21A21" w:rsidRPr="007B4DF7" w:rsidTr="006B29FC">
        <w:trPr>
          <w:gridAfter w:val="15"/>
          <w:wAfter w:w="2297" w:type="pct"/>
          <w:trHeight w:val="607"/>
        </w:trPr>
        <w:tc>
          <w:tcPr>
            <w:tcW w:w="1287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C27BFE" w:rsidRDefault="00D21A21" w:rsidP="0085104C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27BFE">
              <w:rPr>
                <w:rFonts w:ascii="Times New Roman" w:hAnsi="Times New Roman" w:cs="Times New Roman"/>
                <w:szCs w:val="24"/>
              </w:rPr>
              <w:t>Игры Первенства Приволжского Федерального округа среди команд ЮХЛ-2015 г.р.</w:t>
            </w:r>
          </w:p>
        </w:tc>
        <w:tc>
          <w:tcPr>
            <w:tcW w:w="541" w:type="pct"/>
            <w:gridSpan w:val="1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C27BFE" w:rsidRDefault="00D21A21" w:rsidP="0085104C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27BFE">
              <w:rPr>
                <w:rFonts w:ascii="Times New Roman" w:hAnsi="Times New Roman" w:cs="Times New Roman"/>
                <w:szCs w:val="24"/>
              </w:rPr>
              <w:t>Согласно календарей ФХР</w:t>
            </w:r>
          </w:p>
        </w:tc>
        <w:tc>
          <w:tcPr>
            <w:tcW w:w="875" w:type="pct"/>
            <w:gridSpan w:val="1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C27BFE" w:rsidRDefault="00D21A21" w:rsidP="0085104C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27BFE">
              <w:rPr>
                <w:rFonts w:ascii="Times New Roman" w:hAnsi="Times New Roman" w:cs="Times New Roman"/>
                <w:szCs w:val="24"/>
              </w:rPr>
              <w:t>Администрация и тренерский состав СШ</w:t>
            </w:r>
          </w:p>
        </w:tc>
      </w:tr>
      <w:tr w:rsidR="00D21A21" w:rsidRPr="00D66BD6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D66BD6" w:rsidRDefault="00D21A21" w:rsidP="002A6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B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66BD6">
              <w:rPr>
                <w:rFonts w:ascii="Times New Roman" w:hAnsi="Times New Roman" w:cs="Times New Roman"/>
                <w:b/>
                <w:sz w:val="24"/>
                <w:szCs w:val="24"/>
              </w:rPr>
              <w:t>. Медицинская служба</w:t>
            </w:r>
          </w:p>
        </w:tc>
      </w:tr>
      <w:tr w:rsidR="00D21A21" w:rsidRPr="00D66BD6" w:rsidTr="00841B1A">
        <w:trPr>
          <w:gridAfter w:val="15"/>
          <w:wAfter w:w="2297" w:type="pct"/>
          <w:trHeight w:val="481"/>
        </w:trPr>
        <w:tc>
          <w:tcPr>
            <w:tcW w:w="1005" w:type="pct"/>
            <w:gridSpan w:val="3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D66BD6" w:rsidRDefault="00D21A21" w:rsidP="00C063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6BD6">
              <w:rPr>
                <w:rFonts w:ascii="Times New Roman" w:hAnsi="Times New Roman" w:cs="Times New Roman"/>
              </w:rPr>
              <w:t xml:space="preserve">Проведение текущего медицинского обследования (ТМО) </w:t>
            </w:r>
          </w:p>
        </w:tc>
        <w:tc>
          <w:tcPr>
            <w:tcW w:w="1698" w:type="pct"/>
            <w:gridSpan w:val="4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D66BD6" w:rsidRDefault="00D21A21" w:rsidP="00D65EBD">
            <w:pPr>
              <w:rPr>
                <w:rFonts w:ascii="Times New Roman" w:hAnsi="Times New Roman" w:cs="Times New Roman"/>
              </w:rPr>
            </w:pPr>
            <w:r w:rsidRPr="00D66BD6">
              <w:rPr>
                <w:rFonts w:ascii="Times New Roman" w:hAnsi="Times New Roman" w:cs="Times New Roman"/>
              </w:rPr>
              <w:t xml:space="preserve">ЮХЛ с 3-4 февраля, 2007-2008 с 5-6 февраля, 2009-2010 с 10-11 февраля, с 2011-2012 с 12-18 февраля. </w:t>
            </w:r>
          </w:p>
        </w:tc>
      </w:tr>
      <w:tr w:rsidR="00D21A21" w:rsidRPr="0036628A" w:rsidTr="00841B1A">
        <w:trPr>
          <w:gridAfter w:val="15"/>
          <w:wAfter w:w="2297" w:type="pct"/>
          <w:trHeight w:val="664"/>
        </w:trPr>
        <w:tc>
          <w:tcPr>
            <w:tcW w:w="1005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D66BD6" w:rsidRDefault="00D21A21" w:rsidP="00C063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6BD6">
              <w:rPr>
                <w:rFonts w:ascii="Times New Roman" w:hAnsi="Times New Roman" w:cs="Times New Roman"/>
              </w:rPr>
              <w:t>Проведение медицинского сопровождения игр Первенства России</w:t>
            </w:r>
          </w:p>
        </w:tc>
        <w:tc>
          <w:tcPr>
            <w:tcW w:w="1698" w:type="pct"/>
            <w:gridSpan w:val="4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D66BD6" w:rsidRDefault="00D21A21" w:rsidP="00E357A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6BD6">
              <w:rPr>
                <w:rFonts w:ascii="Times New Roman" w:hAnsi="Times New Roman" w:cs="Times New Roman"/>
              </w:rPr>
              <w:t>согласно календарю игр</w:t>
            </w:r>
          </w:p>
        </w:tc>
      </w:tr>
      <w:tr w:rsidR="00D21A21" w:rsidRPr="00D66BD6" w:rsidTr="006B29FC">
        <w:trPr>
          <w:gridAfter w:val="15"/>
          <w:wAfter w:w="2297" w:type="pct"/>
          <w:trHeight w:val="165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D66BD6" w:rsidRDefault="00D21A21" w:rsidP="004D01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B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66BD6">
              <w:rPr>
                <w:rFonts w:ascii="Times New Roman" w:hAnsi="Times New Roman" w:cs="Times New Roman"/>
                <w:b/>
                <w:sz w:val="24"/>
                <w:szCs w:val="24"/>
              </w:rPr>
              <w:t>П. Воспитательная работа</w:t>
            </w:r>
            <w:r w:rsidRPr="00D66B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66BD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D21A21" w:rsidRPr="0036628A" w:rsidTr="006B29FC">
        <w:trPr>
          <w:gridAfter w:val="15"/>
          <w:wAfter w:w="2297" w:type="pct"/>
          <w:trHeight w:val="270"/>
        </w:trPr>
        <w:tc>
          <w:tcPr>
            <w:tcW w:w="1591" w:type="pct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36628A" w:rsidRDefault="00D21A21" w:rsidP="004D016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D0160">
              <w:rPr>
                <w:rFonts w:ascii="Times New Roman" w:hAnsi="Times New Roman" w:cs="Times New Roman"/>
              </w:rPr>
              <w:t>Встреча с ветераном СВО</w:t>
            </w:r>
            <w:r>
              <w:rPr>
                <w:rFonts w:ascii="Times New Roman" w:hAnsi="Times New Roman" w:cs="Times New Roman"/>
              </w:rPr>
              <w:t>, 2008-2017</w:t>
            </w:r>
          </w:p>
        </w:tc>
        <w:tc>
          <w:tcPr>
            <w:tcW w:w="585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B91C44" w:rsidRDefault="00D21A21" w:rsidP="004D01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08A3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5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B91C44" w:rsidRDefault="00D21A21" w:rsidP="004D01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C44">
              <w:rPr>
                <w:rFonts w:ascii="Times New Roman" w:hAnsi="Times New Roman" w:cs="Times New Roman"/>
              </w:rPr>
              <w:t>Блохина ВП</w:t>
            </w:r>
          </w:p>
        </w:tc>
      </w:tr>
      <w:tr w:rsidR="00D21A21" w:rsidRPr="0036628A" w:rsidTr="006B29FC">
        <w:trPr>
          <w:gridAfter w:val="15"/>
          <w:wAfter w:w="2297" w:type="pct"/>
          <w:trHeight w:val="270"/>
        </w:trPr>
        <w:tc>
          <w:tcPr>
            <w:tcW w:w="1591" w:type="pct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4D0160" w:rsidRDefault="00D21A21" w:rsidP="004D01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сказать, если обидели», 2015</w:t>
            </w:r>
          </w:p>
        </w:tc>
        <w:tc>
          <w:tcPr>
            <w:tcW w:w="585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B91C44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B91C44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C44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D21A21" w:rsidRPr="0036628A" w:rsidTr="006B29FC">
        <w:trPr>
          <w:gridAfter w:val="15"/>
          <w:wAfter w:w="2297" w:type="pct"/>
          <w:trHeight w:val="270"/>
        </w:trPr>
        <w:tc>
          <w:tcPr>
            <w:tcW w:w="1591" w:type="pct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36628A" w:rsidRDefault="00D21A21" w:rsidP="00FB71C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D0160">
              <w:rPr>
                <w:rFonts w:ascii="Times New Roman" w:hAnsi="Times New Roman" w:cs="Times New Roman"/>
              </w:rPr>
              <w:t>«Мои сильные стороны»</w:t>
            </w:r>
            <w:r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585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B91C44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B91C44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497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D21A21" w:rsidRPr="0036628A" w:rsidTr="006B29FC">
        <w:trPr>
          <w:gridAfter w:val="15"/>
          <w:wAfter w:w="2297" w:type="pct"/>
          <w:trHeight w:val="270"/>
        </w:trPr>
        <w:tc>
          <w:tcPr>
            <w:tcW w:w="1591" w:type="pct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36628A" w:rsidRDefault="00D21A21" w:rsidP="00FB71C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D0160">
              <w:rPr>
                <w:rFonts w:ascii="Times New Roman" w:hAnsi="Times New Roman" w:cs="Times New Roman"/>
              </w:rPr>
              <w:t>«Что значит быть частью команды»</w:t>
            </w:r>
            <w:r>
              <w:rPr>
                <w:rFonts w:ascii="Times New Roman" w:hAnsi="Times New Roman" w:cs="Times New Roman"/>
              </w:rPr>
              <w:t>, 2013</w:t>
            </w:r>
          </w:p>
        </w:tc>
        <w:tc>
          <w:tcPr>
            <w:tcW w:w="585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B91C44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B91C44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497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D21A21" w:rsidRPr="0036628A" w:rsidTr="006B29FC">
        <w:trPr>
          <w:gridAfter w:val="15"/>
          <w:wAfter w:w="2297" w:type="pct"/>
          <w:trHeight w:val="270"/>
        </w:trPr>
        <w:tc>
          <w:tcPr>
            <w:tcW w:w="1591" w:type="pct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36628A" w:rsidRDefault="00D21A21" w:rsidP="00FB71C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D0160">
              <w:rPr>
                <w:rFonts w:ascii="Times New Roman" w:hAnsi="Times New Roman" w:cs="Times New Roman"/>
              </w:rPr>
              <w:t>«Роль в команде: кто я?»</w:t>
            </w:r>
            <w:r>
              <w:rPr>
                <w:rFonts w:ascii="Times New Roman" w:hAnsi="Times New Roman" w:cs="Times New Roman"/>
              </w:rPr>
              <w:t>, 2012</w:t>
            </w:r>
          </w:p>
        </w:tc>
        <w:tc>
          <w:tcPr>
            <w:tcW w:w="585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B91C44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B91C44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497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D21A21" w:rsidRPr="0036628A" w:rsidTr="006B29FC">
        <w:trPr>
          <w:gridAfter w:val="15"/>
          <w:wAfter w:w="2297" w:type="pct"/>
          <w:trHeight w:val="270"/>
        </w:trPr>
        <w:tc>
          <w:tcPr>
            <w:tcW w:w="1591" w:type="pct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36628A" w:rsidRDefault="00D21A21" w:rsidP="00FB71C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D0160">
              <w:rPr>
                <w:rFonts w:ascii="Times New Roman" w:hAnsi="Times New Roman" w:cs="Times New Roman"/>
              </w:rPr>
              <w:t>«Контроль эмоций в игре»</w:t>
            </w:r>
            <w:r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585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B91C44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B91C44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497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D21A21" w:rsidRPr="0036628A" w:rsidTr="006B29FC">
        <w:trPr>
          <w:gridAfter w:val="15"/>
          <w:wAfter w:w="2297" w:type="pct"/>
          <w:trHeight w:val="270"/>
        </w:trPr>
        <w:tc>
          <w:tcPr>
            <w:tcW w:w="1591" w:type="pct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36628A" w:rsidRDefault="00D21A21" w:rsidP="00FB71C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D0160">
              <w:rPr>
                <w:rFonts w:ascii="Times New Roman" w:hAnsi="Times New Roman" w:cs="Times New Roman"/>
              </w:rPr>
              <w:t>«Что дает мне этот сезон»</w:t>
            </w:r>
            <w:r>
              <w:rPr>
                <w:rFonts w:ascii="Times New Roman" w:hAnsi="Times New Roman" w:cs="Times New Roman"/>
              </w:rPr>
              <w:t>, 2010</w:t>
            </w:r>
          </w:p>
        </w:tc>
        <w:tc>
          <w:tcPr>
            <w:tcW w:w="585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B91C44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B91C44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497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D21A21" w:rsidRPr="0036628A" w:rsidTr="006B29FC">
        <w:trPr>
          <w:gridAfter w:val="15"/>
          <w:wAfter w:w="2297" w:type="pct"/>
          <w:trHeight w:val="270"/>
        </w:trPr>
        <w:tc>
          <w:tcPr>
            <w:tcW w:w="1591" w:type="pct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36628A" w:rsidRDefault="00D21A21" w:rsidP="00FB71C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D0160">
              <w:rPr>
                <w:rFonts w:ascii="Times New Roman" w:hAnsi="Times New Roman" w:cs="Times New Roman"/>
              </w:rPr>
              <w:t>«Сценарии поведения в стрессовых матчах»</w:t>
            </w:r>
            <w:r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585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B91C44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B91C44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497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D21A21" w:rsidRPr="0036628A" w:rsidTr="006B29FC">
        <w:trPr>
          <w:gridAfter w:val="15"/>
          <w:wAfter w:w="2297" w:type="pct"/>
          <w:trHeight w:val="270"/>
        </w:trPr>
        <w:tc>
          <w:tcPr>
            <w:tcW w:w="1591" w:type="pct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36628A" w:rsidRDefault="00D21A21" w:rsidP="00FB71C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D0160">
              <w:rPr>
                <w:rFonts w:ascii="Times New Roman" w:hAnsi="Times New Roman" w:cs="Times New Roman"/>
              </w:rPr>
              <w:t>«Психология перехода во взрослый спорт»</w:t>
            </w:r>
            <w:r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585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B91C44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B91C44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497"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D21A21" w:rsidRPr="0036628A" w:rsidTr="006B29FC">
        <w:trPr>
          <w:gridAfter w:val="15"/>
          <w:wAfter w:w="2297" w:type="pct"/>
          <w:trHeight w:val="270"/>
        </w:trPr>
        <w:tc>
          <w:tcPr>
            <w:tcW w:w="1591" w:type="pct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36628A" w:rsidRDefault="00D21A21" w:rsidP="00FB71C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E08A3">
              <w:rPr>
                <w:rFonts w:ascii="Times New Roman" w:hAnsi="Times New Roman" w:cs="Times New Roman"/>
              </w:rPr>
              <w:t>Профилактика применения допинга</w:t>
            </w:r>
            <w:r>
              <w:rPr>
                <w:rFonts w:ascii="Times New Roman" w:hAnsi="Times New Roman" w:cs="Times New Roman"/>
              </w:rPr>
              <w:t>, 2008-2012</w:t>
            </w:r>
          </w:p>
        </w:tc>
        <w:tc>
          <w:tcPr>
            <w:tcW w:w="585" w:type="pct"/>
            <w:gridSpan w:val="20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A21" w:rsidRPr="00B91C44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1A21" w:rsidRPr="00B91C44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C44">
              <w:rPr>
                <w:rFonts w:ascii="Times New Roman" w:hAnsi="Times New Roman" w:cs="Times New Roman"/>
              </w:rPr>
              <w:t>Усманов АГ</w:t>
            </w:r>
          </w:p>
        </w:tc>
      </w:tr>
      <w:tr w:rsidR="00D21A21" w:rsidRPr="0036628A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734966" w:rsidRDefault="00D21A21" w:rsidP="00E147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96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D21A21" w:rsidRPr="007D5794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7D5794" w:rsidRDefault="00D21A21" w:rsidP="004861A5">
            <w:pPr>
              <w:pStyle w:val="a6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79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D21A21" w:rsidRPr="007D5794" w:rsidTr="006B29FC">
        <w:trPr>
          <w:gridAfter w:val="15"/>
          <w:wAfter w:w="2297" w:type="pct"/>
          <w:trHeight w:val="373"/>
        </w:trPr>
        <w:tc>
          <w:tcPr>
            <w:tcW w:w="1591" w:type="pct"/>
            <w:gridSpan w:val="2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7D5794" w:rsidRDefault="00D21A21" w:rsidP="003828B8">
            <w:pPr>
              <w:spacing w:after="0"/>
              <w:rPr>
                <w:rFonts w:ascii="Times New Roman" w:hAnsi="Times New Roman" w:cs="Times New Roman"/>
              </w:rPr>
            </w:pPr>
            <w:r w:rsidRPr="007D5794">
              <w:rPr>
                <w:rFonts w:ascii="Times New Roman" w:hAnsi="Times New Roman" w:cs="Times New Roman"/>
              </w:rPr>
              <w:t xml:space="preserve">Составление сводного отчета по поступлению денежных </w:t>
            </w:r>
          </w:p>
          <w:p w:rsidR="00D21A21" w:rsidRPr="007D5794" w:rsidRDefault="00D21A21" w:rsidP="003828B8">
            <w:pPr>
              <w:spacing w:after="0"/>
              <w:rPr>
                <w:rFonts w:ascii="Times New Roman" w:hAnsi="Times New Roman" w:cs="Times New Roman"/>
              </w:rPr>
            </w:pPr>
            <w:r w:rsidRPr="007D5794">
              <w:rPr>
                <w:rFonts w:ascii="Times New Roman" w:hAnsi="Times New Roman" w:cs="Times New Roman"/>
              </w:rPr>
              <w:t>средств СОГ СШ  ДО «Нефтяник»</w:t>
            </w:r>
            <w:r w:rsidRPr="007D579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85" w:type="pct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7D5794" w:rsidRDefault="00D21A21" w:rsidP="007D57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5794">
              <w:rPr>
                <w:rFonts w:ascii="Times New Roman" w:hAnsi="Times New Roman" w:cs="Times New Roman"/>
              </w:rPr>
              <w:t>30.03.202</w:t>
            </w:r>
            <w:r w:rsidRPr="007D579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27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7D5794" w:rsidRDefault="00D21A21" w:rsidP="003828B8">
            <w:pPr>
              <w:rPr>
                <w:rFonts w:ascii="Times New Roman" w:hAnsi="Times New Roman" w:cs="Times New Roman"/>
              </w:rPr>
            </w:pPr>
            <w:r w:rsidRPr="007D5794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D21A21" w:rsidRPr="007D5794" w:rsidTr="006B29FC">
        <w:trPr>
          <w:gridAfter w:val="15"/>
          <w:wAfter w:w="2297" w:type="pct"/>
          <w:trHeight w:val="239"/>
        </w:trPr>
        <w:tc>
          <w:tcPr>
            <w:tcW w:w="1591" w:type="pct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7D5794" w:rsidRDefault="00D21A21" w:rsidP="0085104C">
            <w:pPr>
              <w:spacing w:after="0"/>
              <w:rPr>
                <w:rFonts w:ascii="Times New Roman" w:hAnsi="Times New Roman" w:cs="Times New Roman"/>
              </w:rPr>
            </w:pPr>
            <w:r w:rsidRPr="007D5794">
              <w:rPr>
                <w:rFonts w:ascii="Times New Roman" w:hAnsi="Times New Roman" w:cs="Times New Roman"/>
              </w:rPr>
              <w:t>Подготовка исполнения сметы расходов за февраль 2025 г.</w:t>
            </w:r>
          </w:p>
        </w:tc>
        <w:tc>
          <w:tcPr>
            <w:tcW w:w="585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7D5794" w:rsidRDefault="00D21A21" w:rsidP="008510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5794">
              <w:rPr>
                <w:rFonts w:ascii="Times New Roman" w:hAnsi="Times New Roman" w:cs="Times New Roman"/>
              </w:rPr>
              <w:t>30.0</w:t>
            </w:r>
            <w:r w:rsidRPr="007D5794">
              <w:rPr>
                <w:rFonts w:ascii="Times New Roman" w:hAnsi="Times New Roman" w:cs="Times New Roman"/>
                <w:lang w:val="en-US"/>
              </w:rPr>
              <w:t>3</w:t>
            </w:r>
            <w:r w:rsidRPr="007D5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7D5794" w:rsidRDefault="00D21A21" w:rsidP="003828B8">
            <w:pPr>
              <w:rPr>
                <w:rFonts w:ascii="Times New Roman" w:hAnsi="Times New Roman" w:cs="Times New Roman"/>
              </w:rPr>
            </w:pPr>
            <w:r w:rsidRPr="007D5794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D21A21" w:rsidRPr="007D5794" w:rsidTr="006B29FC">
        <w:trPr>
          <w:gridAfter w:val="15"/>
          <w:wAfter w:w="2297" w:type="pct"/>
          <w:trHeight w:val="330"/>
        </w:trPr>
        <w:tc>
          <w:tcPr>
            <w:tcW w:w="1591" w:type="pct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7D5794" w:rsidRDefault="00D21A21" w:rsidP="0085104C">
            <w:pPr>
              <w:spacing w:after="0"/>
              <w:rPr>
                <w:rFonts w:ascii="Times New Roman" w:hAnsi="Times New Roman" w:cs="Times New Roman"/>
              </w:rPr>
            </w:pPr>
            <w:r w:rsidRPr="007D5794">
              <w:rPr>
                <w:rFonts w:ascii="Times New Roman" w:hAnsi="Times New Roman" w:cs="Times New Roman"/>
              </w:rPr>
              <w:t>Подготовка справки по прогнозированию движения денежных средств на март, 2025 г.</w:t>
            </w:r>
          </w:p>
        </w:tc>
        <w:tc>
          <w:tcPr>
            <w:tcW w:w="585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7D5794" w:rsidRDefault="00D21A21" w:rsidP="008510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5794">
              <w:rPr>
                <w:rFonts w:ascii="Times New Roman" w:hAnsi="Times New Roman" w:cs="Times New Roman"/>
              </w:rPr>
              <w:t>25.0</w:t>
            </w:r>
            <w:r w:rsidRPr="007D5794">
              <w:rPr>
                <w:rFonts w:ascii="Times New Roman" w:hAnsi="Times New Roman" w:cs="Times New Roman"/>
                <w:lang w:val="en-US"/>
              </w:rPr>
              <w:t>3</w:t>
            </w:r>
            <w:r w:rsidRPr="007D5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7D5794" w:rsidRDefault="00D21A21" w:rsidP="003828B8">
            <w:pPr>
              <w:rPr>
                <w:rFonts w:ascii="Times New Roman" w:hAnsi="Times New Roman" w:cs="Times New Roman"/>
              </w:rPr>
            </w:pPr>
            <w:r w:rsidRPr="007D5794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D21A21" w:rsidRPr="007D5794" w:rsidTr="006B29FC">
        <w:trPr>
          <w:gridAfter w:val="15"/>
          <w:wAfter w:w="2297" w:type="pct"/>
          <w:trHeight w:val="330"/>
        </w:trPr>
        <w:tc>
          <w:tcPr>
            <w:tcW w:w="1591" w:type="pct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BA11E0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r w:rsidRPr="00BA11E0">
              <w:rPr>
                <w:rFonts w:ascii="Times New Roman" w:hAnsi="Times New Roman" w:cs="Times New Roman"/>
              </w:rPr>
              <w:t>Заполнение цифрового паспорта хоккеиста</w:t>
            </w:r>
          </w:p>
        </w:tc>
        <w:tc>
          <w:tcPr>
            <w:tcW w:w="585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BA11E0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r w:rsidRPr="00BA11E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BA11E0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A11E0">
              <w:rPr>
                <w:rFonts w:ascii="Times New Roman" w:hAnsi="Times New Roman" w:cs="Times New Roman"/>
              </w:rPr>
              <w:t>Пущаева</w:t>
            </w:r>
            <w:proofErr w:type="spellEnd"/>
            <w:r w:rsidRPr="00BA11E0">
              <w:rPr>
                <w:rFonts w:ascii="Times New Roman" w:hAnsi="Times New Roman" w:cs="Times New Roman"/>
              </w:rPr>
              <w:t xml:space="preserve"> ЕВ, тренерско-преподавательский состав</w:t>
            </w:r>
          </w:p>
        </w:tc>
      </w:tr>
      <w:tr w:rsidR="00D21A21" w:rsidRPr="0036628A" w:rsidTr="006B29FC">
        <w:trPr>
          <w:gridAfter w:val="15"/>
          <w:wAfter w:w="2297" w:type="pct"/>
          <w:trHeight w:val="748"/>
        </w:trPr>
        <w:tc>
          <w:tcPr>
            <w:tcW w:w="1591" w:type="pct"/>
            <w:gridSpan w:val="21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7D5794" w:rsidRDefault="00D21A21" w:rsidP="0085104C">
            <w:pPr>
              <w:spacing w:after="0"/>
              <w:rPr>
                <w:rFonts w:ascii="Times New Roman" w:hAnsi="Times New Roman" w:cs="Times New Roman"/>
              </w:rPr>
            </w:pPr>
            <w:r w:rsidRPr="007D5794">
              <w:rPr>
                <w:rFonts w:ascii="Times New Roman" w:hAnsi="Times New Roman" w:cs="Times New Roman"/>
              </w:rPr>
              <w:t>Подготовка и сдача справки ПУД для ЦБ и НС СШ ДО «Нефтяник»</w:t>
            </w:r>
          </w:p>
          <w:p w:rsidR="00D21A21" w:rsidRPr="00304497" w:rsidRDefault="00D21A21" w:rsidP="00304497">
            <w:pPr>
              <w:pStyle w:val="a6"/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</w:rPr>
            </w:pPr>
            <w:r w:rsidRPr="00304497">
              <w:rPr>
                <w:rFonts w:ascii="Times New Roman" w:hAnsi="Times New Roman" w:cs="Times New Roman"/>
              </w:rPr>
              <w:t>Отделение «Хоккей»</w:t>
            </w:r>
          </w:p>
          <w:p w:rsidR="00D21A21" w:rsidRPr="00304497" w:rsidRDefault="00D21A21" w:rsidP="00304497">
            <w:pPr>
              <w:pStyle w:val="a6"/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</w:rPr>
            </w:pPr>
            <w:r w:rsidRPr="00304497">
              <w:rPr>
                <w:rFonts w:ascii="Times New Roman" w:hAnsi="Times New Roman" w:cs="Times New Roman"/>
              </w:rPr>
              <w:t>Отделение «Фигурное катание на коньках»</w:t>
            </w:r>
          </w:p>
        </w:tc>
        <w:tc>
          <w:tcPr>
            <w:tcW w:w="585" w:type="pct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7D5794" w:rsidRDefault="00D21A21" w:rsidP="008510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5794">
              <w:rPr>
                <w:rFonts w:ascii="Times New Roman" w:hAnsi="Times New Roman" w:cs="Times New Roman"/>
              </w:rPr>
              <w:t>29.0</w:t>
            </w:r>
            <w:r w:rsidRPr="007D5794">
              <w:rPr>
                <w:rFonts w:ascii="Times New Roman" w:hAnsi="Times New Roman" w:cs="Times New Roman"/>
                <w:lang w:val="en-US"/>
              </w:rPr>
              <w:t>3</w:t>
            </w:r>
            <w:r w:rsidRPr="007D5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" w:type="pct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7D5794" w:rsidRDefault="00D21A21" w:rsidP="003828B8">
            <w:pPr>
              <w:rPr>
                <w:rFonts w:ascii="Times New Roman" w:hAnsi="Times New Roman" w:cs="Times New Roman"/>
              </w:rPr>
            </w:pPr>
            <w:r w:rsidRPr="007D5794">
              <w:rPr>
                <w:rFonts w:ascii="Times New Roman" w:hAnsi="Times New Roman" w:cs="Times New Roman"/>
              </w:rPr>
              <w:t>Лебедева Э.Г.</w:t>
            </w:r>
          </w:p>
        </w:tc>
      </w:tr>
      <w:tr w:rsidR="00D21A21" w:rsidRPr="0036628A" w:rsidTr="006B29FC">
        <w:trPr>
          <w:gridAfter w:val="15"/>
          <w:wAfter w:w="2297" w:type="pct"/>
          <w:trHeight w:val="351"/>
        </w:trPr>
        <w:tc>
          <w:tcPr>
            <w:tcW w:w="1591" w:type="pct"/>
            <w:gridSpan w:val="2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85104C" w:rsidRDefault="00D21A21" w:rsidP="003828B8">
            <w:pPr>
              <w:spacing w:after="0"/>
              <w:rPr>
                <w:rFonts w:ascii="Times New Roman" w:hAnsi="Times New Roman" w:cs="Times New Roman"/>
              </w:rPr>
            </w:pPr>
            <w:r w:rsidRPr="0085104C">
              <w:rPr>
                <w:rFonts w:ascii="Times New Roman" w:hAnsi="Times New Roman" w:cs="Times New Roman"/>
              </w:rPr>
              <w:t>Организация турнира «Шайба для мамы» среди команд 2019 г.р. (6 команд)</w:t>
            </w:r>
          </w:p>
        </w:tc>
        <w:tc>
          <w:tcPr>
            <w:tcW w:w="585" w:type="pct"/>
            <w:gridSpan w:val="2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A21" w:rsidRPr="0085104C" w:rsidRDefault="00D21A21" w:rsidP="008510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104C">
              <w:rPr>
                <w:rFonts w:ascii="Times New Roman" w:hAnsi="Times New Roman" w:cs="Times New Roman"/>
              </w:rPr>
              <w:t>25-27.03.2</w:t>
            </w:r>
            <w:r w:rsidRPr="0085104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27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1A21" w:rsidRPr="0085104C" w:rsidRDefault="00D21A21" w:rsidP="003828B8">
            <w:pPr>
              <w:rPr>
                <w:rFonts w:ascii="Times New Roman" w:hAnsi="Times New Roman" w:cs="Times New Roman"/>
              </w:rPr>
            </w:pPr>
            <w:r w:rsidRPr="0085104C">
              <w:rPr>
                <w:rFonts w:ascii="Times New Roman" w:hAnsi="Times New Roman" w:cs="Times New Roman"/>
              </w:rPr>
              <w:t>Учебный отдел</w:t>
            </w:r>
          </w:p>
        </w:tc>
      </w:tr>
      <w:tr w:rsidR="00D21A21" w:rsidRPr="0085104C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85104C" w:rsidRDefault="00D21A21" w:rsidP="00AC3CD5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Тренерские советы </w:t>
            </w:r>
            <w:r w:rsidRPr="00851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03</w:t>
            </w:r>
            <w:r w:rsidRPr="0085104C">
              <w:rPr>
                <w:rFonts w:ascii="Times New Roman" w:hAnsi="Times New Roman" w:cs="Times New Roman"/>
                <w:b/>
                <w:sz w:val="24"/>
                <w:szCs w:val="24"/>
              </w:rPr>
              <w:t>.03 //</w:t>
            </w:r>
            <w:r w:rsidRPr="00851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10/03</w:t>
            </w:r>
            <w:r w:rsidRPr="0085104C">
              <w:rPr>
                <w:rFonts w:ascii="Times New Roman" w:hAnsi="Times New Roman" w:cs="Times New Roman"/>
                <w:b/>
                <w:sz w:val="24"/>
                <w:szCs w:val="24"/>
              </w:rPr>
              <w:t>//</w:t>
            </w:r>
            <w:r w:rsidRPr="00851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85104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8510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03</w:t>
            </w:r>
            <w:r w:rsidRPr="0085104C">
              <w:rPr>
                <w:rFonts w:ascii="Times New Roman" w:hAnsi="Times New Roman" w:cs="Times New Roman"/>
                <w:b/>
                <w:sz w:val="24"/>
                <w:szCs w:val="24"/>
              </w:rPr>
              <w:t>//24.03</w:t>
            </w:r>
          </w:p>
        </w:tc>
      </w:tr>
      <w:tr w:rsidR="00D21A21" w:rsidRPr="0036628A" w:rsidTr="006B29FC">
        <w:trPr>
          <w:gridAfter w:val="15"/>
          <w:wAfter w:w="2297" w:type="pct"/>
          <w:trHeight w:val="1587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Default="00D21A21" w:rsidP="0053344E">
            <w:pPr>
              <w:pStyle w:val="a6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53344E">
              <w:rPr>
                <w:rFonts w:ascii="Times New Roman" w:hAnsi="Times New Roman" w:cs="Times New Roman"/>
                <w:bCs/>
              </w:rPr>
              <w:t xml:space="preserve">Ознакомление тренерско-преподавательского состава с лекцией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53344E">
              <w:rPr>
                <w:rFonts w:ascii="Times New Roman" w:hAnsi="Times New Roman" w:cs="Times New Roman"/>
                <w:bCs/>
              </w:rPr>
              <w:t>Педагогические технологии физической подготовки на этапе начальной подготовки</w:t>
            </w:r>
            <w:r>
              <w:rPr>
                <w:rFonts w:ascii="Times New Roman" w:hAnsi="Times New Roman" w:cs="Times New Roman"/>
                <w:bCs/>
              </w:rPr>
              <w:t>» Лекция 1</w:t>
            </w:r>
          </w:p>
          <w:p w:rsidR="00D21A21" w:rsidRPr="0085104C" w:rsidRDefault="00D21A21" w:rsidP="004861A5">
            <w:pPr>
              <w:pStyle w:val="a6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85104C">
              <w:rPr>
                <w:rFonts w:ascii="Times New Roman" w:hAnsi="Times New Roman" w:cs="Times New Roman"/>
                <w:bCs/>
              </w:rPr>
              <w:t xml:space="preserve">Ходатайство о выделении стипендии за февраль 2026 г. игрокам команд СШ ДО АНО АХК «Нефтяник», принимающим участие в календарных играх на Первенство Приволжского Федерального округа сезона 2025 – 2026 </w:t>
            </w:r>
            <w:proofErr w:type="spellStart"/>
            <w:r w:rsidRPr="0085104C">
              <w:rPr>
                <w:rFonts w:ascii="Times New Roman" w:hAnsi="Times New Roman" w:cs="Times New Roman"/>
                <w:bCs/>
              </w:rPr>
              <w:t>гг</w:t>
            </w:r>
            <w:proofErr w:type="spellEnd"/>
          </w:p>
          <w:p w:rsidR="00D21A21" w:rsidRPr="0085104C" w:rsidRDefault="00D21A21" w:rsidP="004861A5">
            <w:pPr>
              <w:pStyle w:val="a6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85104C">
              <w:rPr>
                <w:rFonts w:ascii="Times New Roman" w:hAnsi="Times New Roman" w:cs="Times New Roman"/>
                <w:bCs/>
              </w:rPr>
              <w:t>Текущие результаты выступлений команд СШ ДО на играх ПФО</w:t>
            </w:r>
          </w:p>
          <w:p w:rsidR="00D21A21" w:rsidRPr="0085104C" w:rsidRDefault="00D21A21" w:rsidP="004861A5">
            <w:pPr>
              <w:pStyle w:val="a6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85104C">
              <w:rPr>
                <w:rFonts w:ascii="Times New Roman" w:hAnsi="Times New Roman" w:cs="Times New Roman"/>
                <w:bCs/>
              </w:rPr>
              <w:t>Сдача контрольно-переводных нормативов в учебно-тренировочных группах</w:t>
            </w:r>
          </w:p>
          <w:p w:rsidR="00D21A21" w:rsidRPr="0085104C" w:rsidRDefault="00D21A21" w:rsidP="004861A5">
            <w:pPr>
              <w:pStyle w:val="a6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85104C">
              <w:rPr>
                <w:rFonts w:ascii="Times New Roman" w:hAnsi="Times New Roman" w:cs="Times New Roman"/>
                <w:bCs/>
              </w:rPr>
              <w:t>Подготовка  планов на переходный период / Участие в турнирах</w:t>
            </w:r>
          </w:p>
        </w:tc>
      </w:tr>
      <w:tr w:rsidR="00D21A21" w:rsidRPr="0036628A" w:rsidTr="006B29FC">
        <w:trPr>
          <w:gridAfter w:val="15"/>
          <w:wAfter w:w="2297" w:type="pct"/>
          <w:trHeight w:val="572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884EA7" w:rsidRDefault="00D21A21" w:rsidP="003828B8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84EA7">
              <w:rPr>
                <w:rFonts w:ascii="Times New Roman" w:hAnsi="Times New Roman" w:cs="Times New Roman"/>
                <w:b/>
              </w:rPr>
              <w:lastRenderedPageBreak/>
              <w:t xml:space="preserve">Ш. Методический совет </w:t>
            </w:r>
          </w:p>
          <w:p w:rsidR="00D21A21" w:rsidRPr="00884EA7" w:rsidRDefault="00D21A21" w:rsidP="00884EA7">
            <w:pPr>
              <w:pStyle w:val="a6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4EA7">
              <w:rPr>
                <w:rFonts w:ascii="Times New Roman" w:hAnsi="Times New Roman" w:cs="Times New Roman"/>
              </w:rPr>
              <w:t>НАЦИОНАЛЬНАЯ ПРОГРАММА СПОРТИВНОЙ ПОДГОТОВКИ ПО ВИДУ СПОРТА «ХОККЕЙ»</w:t>
            </w:r>
          </w:p>
        </w:tc>
      </w:tr>
      <w:tr w:rsidR="00D21A21" w:rsidRPr="00C239D5" w:rsidTr="006B29FC">
        <w:trPr>
          <w:gridAfter w:val="15"/>
          <w:wAfter w:w="2297" w:type="pct"/>
          <w:trHeight w:val="593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884EA7" w:rsidRDefault="00D21A21" w:rsidP="00576739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4E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1V. </w:t>
            </w:r>
            <w:proofErr w:type="spellStart"/>
            <w:r w:rsidRPr="00884EA7">
              <w:rPr>
                <w:rFonts w:ascii="Times New Roman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884E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NHL COACHES ASSOCIATION MENTORSHIP PROGRAM</w:t>
            </w:r>
          </w:p>
          <w:p w:rsidR="00D21A21" w:rsidRPr="00C239D5" w:rsidRDefault="00D21A21" w:rsidP="00576739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84EA7">
              <w:rPr>
                <w:rFonts w:ascii="Times New Roman" w:hAnsi="Times New Roman" w:cs="Times New Roman"/>
                <w:b/>
                <w:sz w:val="24"/>
                <w:szCs w:val="24"/>
              </w:rPr>
              <w:t>(научно-методический отдел Академии хоккея Ак Барс)</w:t>
            </w:r>
          </w:p>
        </w:tc>
      </w:tr>
      <w:tr w:rsidR="00D21A21" w:rsidRPr="00C239D5" w:rsidTr="006B29FC">
        <w:trPr>
          <w:gridAfter w:val="15"/>
          <w:wAfter w:w="2297" w:type="pct"/>
          <w:trHeight w:val="226"/>
        </w:trPr>
        <w:tc>
          <w:tcPr>
            <w:tcW w:w="1816" w:type="pct"/>
            <w:gridSpan w:val="3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884EA7" w:rsidRDefault="00D21A21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884EA7">
              <w:rPr>
                <w:rFonts w:ascii="Times New Roman" w:hAnsi="Times New Roman" w:cs="Times New Roman"/>
                <w:szCs w:val="24"/>
              </w:rPr>
              <w:t>«Тренировать с любопытством — поощрение вовлеченности и открытого диалога для повышения производительности на льду и за его пределами»</w:t>
            </w:r>
          </w:p>
        </w:tc>
        <w:tc>
          <w:tcPr>
            <w:tcW w:w="887" w:type="pct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884EA7" w:rsidRDefault="00D21A21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884EA7">
              <w:rPr>
                <w:rFonts w:ascii="Times New Roman" w:hAnsi="Times New Roman" w:cs="Times New Roman"/>
                <w:szCs w:val="24"/>
              </w:rPr>
              <w:t>10.03.</w:t>
            </w:r>
          </w:p>
          <w:p w:rsidR="00D21A21" w:rsidRPr="00884EA7" w:rsidRDefault="00D21A21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84EA7">
              <w:rPr>
                <w:rFonts w:ascii="Times New Roman" w:hAnsi="Times New Roman" w:cs="Times New Roman"/>
                <w:szCs w:val="24"/>
              </w:rPr>
              <w:t>Набиуллин</w:t>
            </w:r>
            <w:proofErr w:type="spellEnd"/>
            <w:r w:rsidRPr="00884EA7">
              <w:rPr>
                <w:rFonts w:ascii="Times New Roman" w:hAnsi="Times New Roman" w:cs="Times New Roman"/>
                <w:szCs w:val="24"/>
              </w:rPr>
              <w:t xml:space="preserve"> МЗ, Савенков ВГ,</w:t>
            </w:r>
          </w:p>
          <w:p w:rsidR="00D21A21" w:rsidRPr="00884EA7" w:rsidRDefault="00D21A21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884EA7">
              <w:rPr>
                <w:rFonts w:ascii="Times New Roman" w:hAnsi="Times New Roman" w:cs="Times New Roman"/>
                <w:szCs w:val="24"/>
              </w:rPr>
              <w:t>Мордвинцев СД</w:t>
            </w:r>
          </w:p>
          <w:p w:rsidR="00D21A21" w:rsidRPr="00884EA7" w:rsidRDefault="00D21A21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884EA7">
              <w:rPr>
                <w:rFonts w:ascii="Times New Roman" w:hAnsi="Times New Roman" w:cs="Times New Roman"/>
                <w:szCs w:val="24"/>
              </w:rPr>
              <w:t>Тренерско-преподавательский состав СШ ДО</w:t>
            </w:r>
          </w:p>
        </w:tc>
      </w:tr>
      <w:tr w:rsidR="00D21A21" w:rsidRPr="00C239D5" w:rsidTr="006B29FC">
        <w:trPr>
          <w:gridAfter w:val="15"/>
          <w:wAfter w:w="2297" w:type="pct"/>
          <w:trHeight w:val="226"/>
        </w:trPr>
        <w:tc>
          <w:tcPr>
            <w:tcW w:w="1816" w:type="pct"/>
            <w:gridSpan w:val="3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884EA7" w:rsidRDefault="00D21A21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884EA7">
              <w:rPr>
                <w:rFonts w:ascii="Times New Roman" w:hAnsi="Times New Roman" w:cs="Times New Roman"/>
                <w:szCs w:val="24"/>
                <w:lang w:val="en-US"/>
              </w:rPr>
              <w:t>«</w:t>
            </w:r>
            <w:r w:rsidRPr="00884EA7">
              <w:rPr>
                <w:rFonts w:ascii="Times New Roman" w:hAnsi="Times New Roman" w:cs="Times New Roman"/>
                <w:szCs w:val="24"/>
              </w:rPr>
              <w:t>Игра</w:t>
            </w:r>
            <w:r w:rsidRPr="00884EA7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884EA7">
              <w:rPr>
                <w:rFonts w:ascii="Times New Roman" w:hAnsi="Times New Roman" w:cs="Times New Roman"/>
                <w:szCs w:val="24"/>
              </w:rPr>
              <w:t>в</w:t>
            </w:r>
            <w:r w:rsidRPr="00884EA7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884EA7">
              <w:rPr>
                <w:rFonts w:ascii="Times New Roman" w:hAnsi="Times New Roman" w:cs="Times New Roman"/>
                <w:szCs w:val="24"/>
              </w:rPr>
              <w:t>большинстве</w:t>
            </w:r>
            <w:r w:rsidRPr="00884EA7">
              <w:rPr>
                <w:rFonts w:ascii="Times New Roman" w:hAnsi="Times New Roman" w:cs="Times New Roman"/>
                <w:szCs w:val="24"/>
                <w:lang w:val="en-US"/>
              </w:rPr>
              <w:t>»</w:t>
            </w:r>
          </w:p>
        </w:tc>
        <w:tc>
          <w:tcPr>
            <w:tcW w:w="887" w:type="pct"/>
            <w:gridSpan w:val="1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1A21" w:rsidRPr="00884EA7" w:rsidRDefault="00D21A21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884EA7">
              <w:rPr>
                <w:rFonts w:ascii="Times New Roman" w:hAnsi="Times New Roman" w:cs="Times New Roman"/>
                <w:szCs w:val="24"/>
              </w:rPr>
              <w:t>24.03.</w:t>
            </w:r>
          </w:p>
          <w:p w:rsidR="00D21A21" w:rsidRPr="00884EA7" w:rsidRDefault="00D21A21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84EA7">
              <w:rPr>
                <w:rFonts w:ascii="Times New Roman" w:hAnsi="Times New Roman" w:cs="Times New Roman"/>
                <w:szCs w:val="24"/>
              </w:rPr>
              <w:t>Набиуллин</w:t>
            </w:r>
            <w:proofErr w:type="spellEnd"/>
            <w:r w:rsidRPr="00884EA7">
              <w:rPr>
                <w:rFonts w:ascii="Times New Roman" w:hAnsi="Times New Roman" w:cs="Times New Roman"/>
                <w:szCs w:val="24"/>
              </w:rPr>
              <w:t xml:space="preserve"> МЗ, Савенков </w:t>
            </w:r>
            <w:proofErr w:type="spellStart"/>
            <w:r w:rsidRPr="00884EA7">
              <w:rPr>
                <w:rFonts w:ascii="Times New Roman" w:hAnsi="Times New Roman" w:cs="Times New Roman"/>
                <w:szCs w:val="24"/>
              </w:rPr>
              <w:t>ВГ,Мордвинцев</w:t>
            </w:r>
            <w:proofErr w:type="spellEnd"/>
            <w:r w:rsidRPr="00884EA7">
              <w:rPr>
                <w:rFonts w:ascii="Times New Roman" w:hAnsi="Times New Roman" w:cs="Times New Roman"/>
                <w:szCs w:val="24"/>
              </w:rPr>
              <w:t xml:space="preserve"> СД</w:t>
            </w:r>
          </w:p>
          <w:p w:rsidR="00D21A21" w:rsidRPr="00884EA7" w:rsidRDefault="00D21A21" w:rsidP="0057673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884EA7">
              <w:rPr>
                <w:rFonts w:ascii="Times New Roman" w:hAnsi="Times New Roman" w:cs="Times New Roman"/>
                <w:szCs w:val="24"/>
              </w:rPr>
              <w:t>Тренерско-преподавательский состав СШ ДО</w:t>
            </w:r>
          </w:p>
        </w:tc>
      </w:tr>
      <w:tr w:rsidR="00D21A21" w:rsidRPr="00884EA7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884EA7" w:rsidRDefault="00D21A21" w:rsidP="00987EB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84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Игры первенства ПФО </w:t>
            </w:r>
          </w:p>
        </w:tc>
      </w:tr>
      <w:tr w:rsidR="00D21A21" w:rsidRPr="0036628A" w:rsidTr="00BA11E0">
        <w:trPr>
          <w:gridAfter w:val="15"/>
          <w:wAfter w:w="2297" w:type="pct"/>
          <w:trHeight w:val="338"/>
        </w:trPr>
        <w:tc>
          <w:tcPr>
            <w:tcW w:w="100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C27BFE" w:rsidRDefault="00D21A21" w:rsidP="006352A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27BFE">
              <w:rPr>
                <w:rFonts w:ascii="Times New Roman" w:hAnsi="Times New Roman" w:cs="Times New Roman"/>
                <w:szCs w:val="24"/>
              </w:rPr>
              <w:t>Игры Первенства Приволжского Федерального округа среди команд ЮХЛ-2015 г.р.</w:t>
            </w:r>
          </w:p>
        </w:tc>
        <w:tc>
          <w:tcPr>
            <w:tcW w:w="823" w:type="pct"/>
            <w:gridSpan w:val="2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C27BFE" w:rsidRDefault="00D21A21" w:rsidP="006352A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27BFE">
              <w:rPr>
                <w:rFonts w:ascii="Times New Roman" w:hAnsi="Times New Roman" w:cs="Times New Roman"/>
                <w:szCs w:val="24"/>
              </w:rPr>
              <w:t>Согласно календарей ФХР</w:t>
            </w:r>
          </w:p>
        </w:tc>
        <w:tc>
          <w:tcPr>
            <w:tcW w:w="875" w:type="pct"/>
            <w:gridSpan w:val="1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C27BFE" w:rsidRDefault="00D21A21" w:rsidP="006352A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27BFE">
              <w:rPr>
                <w:rFonts w:ascii="Times New Roman" w:hAnsi="Times New Roman" w:cs="Times New Roman"/>
                <w:szCs w:val="24"/>
              </w:rPr>
              <w:t>Администрация и тренерский состав СШ</w:t>
            </w:r>
          </w:p>
        </w:tc>
      </w:tr>
      <w:tr w:rsidR="00D21A21" w:rsidRPr="0036628A" w:rsidTr="00BA11E0">
        <w:trPr>
          <w:gridAfter w:val="15"/>
          <w:wAfter w:w="2297" w:type="pct"/>
          <w:trHeight w:val="338"/>
        </w:trPr>
        <w:tc>
          <w:tcPr>
            <w:tcW w:w="100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Default="00D21A21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матчей ПФО команд ЮХЛ-2015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последующим разбором</w:t>
            </w:r>
          </w:p>
          <w:p w:rsidR="00D21A21" w:rsidRDefault="00D21A21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A21" w:rsidRPr="00136188" w:rsidRDefault="00D21A21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AC3">
              <w:rPr>
                <w:rFonts w:ascii="Times New Roman" w:hAnsi="Times New Roman" w:cs="Times New Roman"/>
                <w:sz w:val="24"/>
                <w:szCs w:val="24"/>
              </w:rPr>
              <w:t>Подготовить и направить отчет на имя исполнительного директора в разрезе каждой группы после завершения аудита занятий/игр в течение двух дней по окончании разборов</w:t>
            </w:r>
          </w:p>
        </w:tc>
        <w:tc>
          <w:tcPr>
            <w:tcW w:w="823" w:type="pct"/>
            <w:gridSpan w:val="2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590328" w:rsidRDefault="00D21A21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328">
              <w:rPr>
                <w:rFonts w:ascii="Times New Roman" w:hAnsi="Times New Roman" w:cs="Times New Roman"/>
                <w:sz w:val="24"/>
                <w:szCs w:val="24"/>
              </w:rPr>
              <w:t>ЮХЛ по календарю П этапа</w:t>
            </w:r>
          </w:p>
          <w:p w:rsidR="00D21A21" w:rsidRPr="00590328" w:rsidRDefault="00D21A21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328">
              <w:rPr>
                <w:rFonts w:ascii="Times New Roman" w:hAnsi="Times New Roman" w:cs="Times New Roman"/>
                <w:sz w:val="24"/>
                <w:szCs w:val="24"/>
              </w:rPr>
              <w:t>2009 по календарю П этапа</w:t>
            </w:r>
          </w:p>
          <w:p w:rsidR="00D21A21" w:rsidRPr="00590328" w:rsidRDefault="00D21A21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328">
              <w:rPr>
                <w:rFonts w:ascii="Times New Roman" w:hAnsi="Times New Roman" w:cs="Times New Roman"/>
                <w:sz w:val="24"/>
                <w:szCs w:val="24"/>
              </w:rPr>
              <w:t xml:space="preserve">2010 по календарю П этапа </w:t>
            </w:r>
          </w:p>
          <w:p w:rsidR="00D21A21" w:rsidRPr="00590328" w:rsidRDefault="00D21A21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328">
              <w:rPr>
                <w:rFonts w:ascii="Times New Roman" w:hAnsi="Times New Roman" w:cs="Times New Roman"/>
                <w:sz w:val="24"/>
                <w:szCs w:val="24"/>
              </w:rPr>
              <w:t>2011 по календарю П этапа</w:t>
            </w:r>
          </w:p>
          <w:p w:rsidR="00D21A21" w:rsidRPr="00590328" w:rsidRDefault="00D21A21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328">
              <w:rPr>
                <w:rFonts w:ascii="Times New Roman" w:hAnsi="Times New Roman" w:cs="Times New Roman"/>
                <w:sz w:val="24"/>
                <w:szCs w:val="24"/>
              </w:rPr>
              <w:t>2012 по календарю П этапа</w:t>
            </w:r>
          </w:p>
          <w:p w:rsidR="00D21A21" w:rsidRPr="00590328" w:rsidRDefault="00D21A21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328">
              <w:rPr>
                <w:rFonts w:ascii="Times New Roman" w:hAnsi="Times New Roman" w:cs="Times New Roman"/>
                <w:sz w:val="24"/>
                <w:szCs w:val="24"/>
              </w:rPr>
              <w:t>2013 по календарю П этапа</w:t>
            </w:r>
          </w:p>
          <w:p w:rsidR="00D21A21" w:rsidRPr="00590328" w:rsidRDefault="00D21A21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328">
              <w:rPr>
                <w:rFonts w:ascii="Times New Roman" w:hAnsi="Times New Roman" w:cs="Times New Roman"/>
                <w:sz w:val="24"/>
                <w:szCs w:val="24"/>
              </w:rPr>
              <w:t>2014 по календарю П этапа</w:t>
            </w:r>
          </w:p>
          <w:p w:rsidR="00D21A21" w:rsidRPr="00590328" w:rsidRDefault="00D21A21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0328">
              <w:rPr>
                <w:rFonts w:ascii="Times New Roman" w:hAnsi="Times New Roman" w:cs="Times New Roman"/>
                <w:sz w:val="24"/>
                <w:szCs w:val="24"/>
              </w:rPr>
              <w:t>2015 по календарю П этапа</w:t>
            </w:r>
          </w:p>
        </w:tc>
        <w:tc>
          <w:tcPr>
            <w:tcW w:w="875" w:type="pct"/>
            <w:gridSpan w:val="1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Default="00D21A21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</w:p>
          <w:p w:rsidR="00D21A21" w:rsidRDefault="00D21A21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 Мордвинцев СД</w:t>
            </w:r>
          </w:p>
          <w:p w:rsidR="00D21A21" w:rsidRPr="00015F58" w:rsidRDefault="00D21A21" w:rsidP="003D27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психолог Ильина ЕП</w:t>
            </w:r>
          </w:p>
        </w:tc>
      </w:tr>
      <w:tr w:rsidR="00D21A21" w:rsidRPr="00505E01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505E01" w:rsidRDefault="00D21A21" w:rsidP="00FB71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05E01">
              <w:rPr>
                <w:rFonts w:ascii="Times New Roman" w:hAnsi="Times New Roman" w:cs="Times New Roman"/>
                <w:b/>
                <w:sz w:val="24"/>
                <w:szCs w:val="24"/>
              </w:rPr>
              <w:t>П. Воспитательная работа</w:t>
            </w:r>
            <w:r w:rsidRPr="00505E0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05E0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D21A21" w:rsidRPr="0036628A" w:rsidTr="006B29FC">
        <w:trPr>
          <w:gridAfter w:val="15"/>
          <w:wAfter w:w="2297" w:type="pct"/>
          <w:trHeight w:val="351"/>
        </w:trPr>
        <w:tc>
          <w:tcPr>
            <w:tcW w:w="998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36628A" w:rsidRDefault="00D21A21" w:rsidP="00E04CF7">
            <w:pP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eastAsia="ru-RU"/>
              </w:rPr>
            </w:pPr>
            <w:r w:rsidRPr="00E04CF7">
              <w:rPr>
                <w:rFonts w:ascii="Times New Roman" w:eastAsia="Arial" w:hAnsi="Times New Roman" w:cs="Times New Roman"/>
                <w:lang w:eastAsia="ru-RU"/>
              </w:rPr>
              <w:t>«Моя хоккейная мечта»</w:t>
            </w:r>
            <w:r>
              <w:rPr>
                <w:rFonts w:ascii="Times New Roman" w:eastAsia="Arial" w:hAnsi="Times New Roman" w:cs="Times New Roman"/>
                <w:lang w:eastAsia="ru-RU"/>
              </w:rPr>
              <w:t>, 2017-2016</w:t>
            </w:r>
          </w:p>
        </w:tc>
        <w:tc>
          <w:tcPr>
            <w:tcW w:w="830" w:type="pct"/>
            <w:gridSpan w:val="3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A21" w:rsidRPr="00B91C44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08A3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875" w:type="pct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1A21" w:rsidRPr="00B91C44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1C44">
              <w:rPr>
                <w:rFonts w:ascii="Times New Roman" w:hAnsi="Times New Roman" w:cs="Times New Roman"/>
              </w:rPr>
              <w:t>Блохина ВП</w:t>
            </w:r>
          </w:p>
        </w:tc>
      </w:tr>
      <w:tr w:rsidR="00D21A21" w:rsidRPr="0036628A" w:rsidTr="006B29FC">
        <w:trPr>
          <w:gridAfter w:val="15"/>
          <w:wAfter w:w="2297" w:type="pct"/>
          <w:trHeight w:val="351"/>
        </w:trPr>
        <w:tc>
          <w:tcPr>
            <w:tcW w:w="998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E04CF7" w:rsidRDefault="00D21A21" w:rsidP="00E04CF7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lang w:eastAsia="ru-RU"/>
              </w:rPr>
              <w:t>Мастер-класс по изготовлению открыток / Подарок для Мамы</w:t>
            </w:r>
          </w:p>
        </w:tc>
        <w:tc>
          <w:tcPr>
            <w:tcW w:w="830" w:type="pct"/>
            <w:gridSpan w:val="3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A21" w:rsidRPr="00EE08A3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1E0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875" w:type="pct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1A21" w:rsidRPr="00B91C44" w:rsidRDefault="00D21A21" w:rsidP="00FB71C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Пущаева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</w:t>
            </w:r>
          </w:p>
        </w:tc>
      </w:tr>
      <w:tr w:rsidR="00D21A21" w:rsidRPr="0036628A" w:rsidTr="006B29FC">
        <w:trPr>
          <w:gridAfter w:val="15"/>
          <w:wAfter w:w="2297" w:type="pct"/>
          <w:trHeight w:val="351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3733DF" w:rsidRDefault="00D21A21" w:rsidP="001963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733DF">
              <w:rPr>
                <w:rFonts w:ascii="Times New Roman" w:hAnsi="Times New Roman" w:cs="Times New Roman"/>
                <w:b/>
                <w:sz w:val="24"/>
                <w:szCs w:val="24"/>
              </w:rPr>
              <w:t>Ш. «Портфель родителя»</w:t>
            </w:r>
          </w:p>
        </w:tc>
      </w:tr>
      <w:tr w:rsidR="00D21A21" w:rsidRPr="0036628A" w:rsidTr="00BA11E0">
        <w:trPr>
          <w:gridAfter w:val="15"/>
          <w:wAfter w:w="2297" w:type="pct"/>
          <w:trHeight w:val="351"/>
        </w:trPr>
        <w:tc>
          <w:tcPr>
            <w:tcW w:w="100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3733DF" w:rsidRDefault="00D21A21" w:rsidP="009A43D9">
            <w:pPr>
              <w:spacing w:after="0"/>
              <w:rPr>
                <w:rFonts w:ascii="Times New Roman" w:hAnsi="Times New Roman" w:cs="Times New Roman"/>
              </w:rPr>
            </w:pPr>
            <w:r w:rsidRPr="003733DF">
              <w:rPr>
                <w:rFonts w:ascii="Times New Roman" w:hAnsi="Times New Roman" w:cs="Times New Roman"/>
              </w:rPr>
              <w:t>Круглый стол с родителями или представителями родительских комитетов для обсуждения насущных вопросов. Все возраста.</w:t>
            </w:r>
          </w:p>
        </w:tc>
        <w:tc>
          <w:tcPr>
            <w:tcW w:w="823" w:type="pct"/>
            <w:gridSpan w:val="2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3733DF" w:rsidRDefault="00D21A21" w:rsidP="009A43D9">
            <w:pPr>
              <w:spacing w:after="0"/>
              <w:rPr>
                <w:rFonts w:ascii="Times New Roman" w:hAnsi="Times New Roman" w:cs="Times New Roman"/>
              </w:rPr>
            </w:pPr>
            <w:r w:rsidRPr="003733DF">
              <w:rPr>
                <w:rFonts w:ascii="Times New Roman" w:hAnsi="Times New Roman" w:cs="Times New Roman"/>
              </w:rPr>
              <w:t>19.03.</w:t>
            </w:r>
          </w:p>
        </w:tc>
        <w:tc>
          <w:tcPr>
            <w:tcW w:w="875" w:type="pct"/>
            <w:gridSpan w:val="1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3733DF" w:rsidRDefault="00D21A21" w:rsidP="003828B8">
            <w:pPr>
              <w:rPr>
                <w:rFonts w:ascii="Times New Roman" w:hAnsi="Times New Roman" w:cs="Times New Roman"/>
              </w:rPr>
            </w:pPr>
            <w:r w:rsidRPr="003733DF">
              <w:rPr>
                <w:rFonts w:ascii="Times New Roman" w:hAnsi="Times New Roman" w:cs="Times New Roman"/>
              </w:rPr>
              <w:t>Администрация и тренерский состав СШ</w:t>
            </w:r>
          </w:p>
        </w:tc>
      </w:tr>
      <w:tr w:rsidR="00D21A21" w:rsidRPr="0036628A" w:rsidTr="006B29FC">
        <w:trPr>
          <w:gridAfter w:val="15"/>
          <w:wAfter w:w="2297" w:type="pct"/>
          <w:trHeight w:val="255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3733DF" w:rsidRDefault="00D21A21" w:rsidP="00920A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733D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D21A21" w:rsidRPr="0036628A" w:rsidTr="006B29FC">
        <w:trPr>
          <w:gridAfter w:val="15"/>
          <w:wAfter w:w="2297" w:type="pct"/>
          <w:trHeight w:val="338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3733DF" w:rsidRDefault="00D21A21" w:rsidP="004861A5">
            <w:pPr>
              <w:pStyle w:val="a6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3D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D21A21" w:rsidRPr="003733DF" w:rsidTr="00BA11E0">
        <w:trPr>
          <w:gridAfter w:val="15"/>
          <w:wAfter w:w="2297" w:type="pct"/>
          <w:trHeight w:val="385"/>
        </w:trPr>
        <w:tc>
          <w:tcPr>
            <w:tcW w:w="1718" w:type="pct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3733DF" w:rsidRDefault="00D21A21" w:rsidP="006F3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33DF">
              <w:rPr>
                <w:rFonts w:ascii="Times New Roman" w:hAnsi="Times New Roman" w:cs="Times New Roman"/>
              </w:rPr>
              <w:t>Составление сводного отчета по поступлению денежных средств СОГ СШ До  «Нефтяник»</w:t>
            </w:r>
            <w:r w:rsidRPr="003733D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3733DF" w:rsidRDefault="00D21A21" w:rsidP="003733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</w:t>
            </w:r>
          </w:p>
        </w:tc>
        <w:tc>
          <w:tcPr>
            <w:tcW w:w="53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Default="00D21A21" w:rsidP="00BA5D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1A21" w:rsidRDefault="00D21A21" w:rsidP="00BA5D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1A21" w:rsidRDefault="00D21A21" w:rsidP="00BA5D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1A21" w:rsidRDefault="00D21A21" w:rsidP="00BA5D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1A21" w:rsidRDefault="00D21A21" w:rsidP="00BA5D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1A21" w:rsidRDefault="00D21A21" w:rsidP="00BA5D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1A21" w:rsidRDefault="00D21A21" w:rsidP="00BA5D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1A21" w:rsidRDefault="00D21A21" w:rsidP="00BA5D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1A21" w:rsidRDefault="00D21A21" w:rsidP="00BA5D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1A21" w:rsidRPr="003733DF" w:rsidRDefault="00D21A21" w:rsidP="00BA5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33DF">
              <w:rPr>
                <w:rFonts w:ascii="Times New Roman" w:hAnsi="Times New Roman" w:cs="Times New Roman"/>
              </w:rPr>
              <w:t>Лебедева Э.Г</w:t>
            </w:r>
          </w:p>
        </w:tc>
      </w:tr>
      <w:tr w:rsidR="00D21A21" w:rsidRPr="003733DF" w:rsidTr="00BA11E0">
        <w:trPr>
          <w:gridAfter w:val="15"/>
          <w:wAfter w:w="2297" w:type="pct"/>
          <w:trHeight w:val="385"/>
        </w:trPr>
        <w:tc>
          <w:tcPr>
            <w:tcW w:w="1718" w:type="pct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7D5794" w:rsidRDefault="00D21A21" w:rsidP="006352A4">
            <w:pPr>
              <w:spacing w:after="0"/>
              <w:rPr>
                <w:rFonts w:ascii="Times New Roman" w:hAnsi="Times New Roman" w:cs="Times New Roman"/>
              </w:rPr>
            </w:pPr>
            <w:r w:rsidRPr="007D5794">
              <w:rPr>
                <w:rFonts w:ascii="Times New Roman" w:hAnsi="Times New Roman" w:cs="Times New Roman"/>
              </w:rPr>
              <w:t>Подготовка исполнения сметы расходов за февраль 2025 г.</w:t>
            </w:r>
          </w:p>
        </w:tc>
        <w:tc>
          <w:tcPr>
            <w:tcW w:w="45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7D5794" w:rsidRDefault="00D21A21" w:rsidP="006352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5794">
              <w:rPr>
                <w:rFonts w:ascii="Times New Roman" w:hAnsi="Times New Roman" w:cs="Times New Roman"/>
              </w:rPr>
              <w:t>30.0</w:t>
            </w:r>
            <w:r>
              <w:rPr>
                <w:rFonts w:ascii="Times New Roman" w:hAnsi="Times New Roman" w:cs="Times New Roman"/>
              </w:rPr>
              <w:t>4</w:t>
            </w:r>
            <w:r w:rsidRPr="007D5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7D5794" w:rsidRDefault="00D21A21" w:rsidP="006352A4">
            <w:pPr>
              <w:rPr>
                <w:rFonts w:ascii="Times New Roman" w:hAnsi="Times New Roman" w:cs="Times New Roman"/>
              </w:rPr>
            </w:pPr>
          </w:p>
        </w:tc>
      </w:tr>
      <w:tr w:rsidR="00D21A21" w:rsidRPr="003733DF" w:rsidTr="00BA11E0">
        <w:trPr>
          <w:gridAfter w:val="15"/>
          <w:wAfter w:w="2297" w:type="pct"/>
          <w:trHeight w:val="385"/>
        </w:trPr>
        <w:tc>
          <w:tcPr>
            <w:tcW w:w="1718" w:type="pct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7D5794" w:rsidRDefault="00D21A21" w:rsidP="006352A4">
            <w:pPr>
              <w:spacing w:after="0"/>
              <w:rPr>
                <w:rFonts w:ascii="Times New Roman" w:hAnsi="Times New Roman" w:cs="Times New Roman"/>
              </w:rPr>
            </w:pPr>
            <w:r w:rsidRPr="007D5794">
              <w:rPr>
                <w:rFonts w:ascii="Times New Roman" w:hAnsi="Times New Roman" w:cs="Times New Roman"/>
              </w:rPr>
              <w:t>Подготовка справки по прогнозированию движения денежных средств на март, 2025 г.</w:t>
            </w:r>
          </w:p>
        </w:tc>
        <w:tc>
          <w:tcPr>
            <w:tcW w:w="45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7D5794" w:rsidRDefault="00D21A21" w:rsidP="006352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5794">
              <w:rPr>
                <w:rFonts w:ascii="Times New Roman" w:hAnsi="Times New Roman" w:cs="Times New Roman"/>
              </w:rPr>
              <w:t>25.0</w:t>
            </w:r>
            <w:r>
              <w:rPr>
                <w:rFonts w:ascii="Times New Roman" w:hAnsi="Times New Roman" w:cs="Times New Roman"/>
              </w:rPr>
              <w:t>4</w:t>
            </w:r>
            <w:r w:rsidRPr="007D5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7D5794" w:rsidRDefault="00D21A21" w:rsidP="006352A4">
            <w:pPr>
              <w:rPr>
                <w:rFonts w:ascii="Times New Roman" w:hAnsi="Times New Roman" w:cs="Times New Roman"/>
              </w:rPr>
            </w:pPr>
          </w:p>
        </w:tc>
      </w:tr>
      <w:tr w:rsidR="00D21A21" w:rsidRPr="003733DF" w:rsidTr="00BA11E0">
        <w:trPr>
          <w:gridAfter w:val="15"/>
          <w:wAfter w:w="2297" w:type="pct"/>
          <w:trHeight w:val="385"/>
        </w:trPr>
        <w:tc>
          <w:tcPr>
            <w:tcW w:w="1718" w:type="pct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7D5794" w:rsidRDefault="00D21A21" w:rsidP="006352A4">
            <w:pPr>
              <w:spacing w:after="0"/>
              <w:rPr>
                <w:rFonts w:ascii="Times New Roman" w:hAnsi="Times New Roman" w:cs="Times New Roman"/>
              </w:rPr>
            </w:pPr>
            <w:r w:rsidRPr="00BA11E0">
              <w:rPr>
                <w:rFonts w:ascii="Times New Roman" w:hAnsi="Times New Roman" w:cs="Times New Roman"/>
              </w:rPr>
              <w:t>Заполнение цифрового паспорта хоккеиста</w:t>
            </w:r>
          </w:p>
        </w:tc>
        <w:tc>
          <w:tcPr>
            <w:tcW w:w="45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7D5794" w:rsidRDefault="00D21A21" w:rsidP="006352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A11E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7D5794" w:rsidRDefault="00D21A21" w:rsidP="006352A4">
            <w:pPr>
              <w:rPr>
                <w:rFonts w:ascii="Times New Roman" w:hAnsi="Times New Roman" w:cs="Times New Roman"/>
              </w:rPr>
            </w:pPr>
          </w:p>
        </w:tc>
      </w:tr>
      <w:tr w:rsidR="00D21A21" w:rsidRPr="003733DF" w:rsidTr="00BA11E0">
        <w:trPr>
          <w:gridAfter w:val="15"/>
          <w:wAfter w:w="2297" w:type="pct"/>
          <w:trHeight w:val="385"/>
        </w:trPr>
        <w:tc>
          <w:tcPr>
            <w:tcW w:w="1718" w:type="pct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7D5794" w:rsidRDefault="00D21A21" w:rsidP="006352A4">
            <w:pPr>
              <w:spacing w:after="0"/>
              <w:rPr>
                <w:rFonts w:ascii="Times New Roman" w:hAnsi="Times New Roman" w:cs="Times New Roman"/>
              </w:rPr>
            </w:pPr>
            <w:r w:rsidRPr="007D5794">
              <w:rPr>
                <w:rFonts w:ascii="Times New Roman" w:hAnsi="Times New Roman" w:cs="Times New Roman"/>
              </w:rPr>
              <w:t>Подготовка и сдача справки ПУД для ЦБ и НС СШ ДО «Нефтяник»</w:t>
            </w:r>
          </w:p>
          <w:p w:rsidR="00D21A21" w:rsidRPr="00304497" w:rsidRDefault="00D21A21" w:rsidP="006352A4">
            <w:pPr>
              <w:pStyle w:val="a6"/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</w:rPr>
            </w:pPr>
            <w:r w:rsidRPr="00304497">
              <w:rPr>
                <w:rFonts w:ascii="Times New Roman" w:hAnsi="Times New Roman" w:cs="Times New Roman"/>
              </w:rPr>
              <w:t>Отделение «Хоккей»</w:t>
            </w:r>
          </w:p>
          <w:p w:rsidR="00D21A21" w:rsidRPr="00304497" w:rsidRDefault="00D21A21" w:rsidP="006352A4">
            <w:pPr>
              <w:pStyle w:val="a6"/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</w:rPr>
            </w:pPr>
            <w:r w:rsidRPr="00304497">
              <w:rPr>
                <w:rFonts w:ascii="Times New Roman" w:hAnsi="Times New Roman" w:cs="Times New Roman"/>
              </w:rPr>
              <w:t>Отделение «Фигурное катание на коньках»</w:t>
            </w:r>
          </w:p>
        </w:tc>
        <w:tc>
          <w:tcPr>
            <w:tcW w:w="45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7D5794" w:rsidRDefault="00D21A21" w:rsidP="006352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5794">
              <w:rPr>
                <w:rFonts w:ascii="Times New Roman" w:hAnsi="Times New Roman" w:cs="Times New Roman"/>
              </w:rPr>
              <w:t>29.0</w:t>
            </w:r>
            <w:r>
              <w:rPr>
                <w:rFonts w:ascii="Times New Roman" w:hAnsi="Times New Roman" w:cs="Times New Roman"/>
              </w:rPr>
              <w:t>4</w:t>
            </w:r>
            <w:r w:rsidRPr="007D5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7D5794" w:rsidRDefault="00D21A21" w:rsidP="006352A4">
            <w:pPr>
              <w:rPr>
                <w:rFonts w:ascii="Times New Roman" w:hAnsi="Times New Roman" w:cs="Times New Roman"/>
              </w:rPr>
            </w:pPr>
          </w:p>
        </w:tc>
      </w:tr>
      <w:tr w:rsidR="00D21A21" w:rsidRPr="003733DF" w:rsidTr="00BA11E0">
        <w:trPr>
          <w:gridAfter w:val="15"/>
          <w:wAfter w:w="2297" w:type="pct"/>
          <w:trHeight w:val="385"/>
        </w:trPr>
        <w:tc>
          <w:tcPr>
            <w:tcW w:w="1718" w:type="pct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7D5794" w:rsidRDefault="00D21A21" w:rsidP="006352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сдача отчета по использованию денежных средств КХЛ</w:t>
            </w:r>
          </w:p>
        </w:tc>
        <w:tc>
          <w:tcPr>
            <w:tcW w:w="45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7D5794" w:rsidRDefault="00D21A21" w:rsidP="006352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01.04.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7D5794" w:rsidRDefault="00D21A21" w:rsidP="006352A4">
            <w:pPr>
              <w:rPr>
                <w:rFonts w:ascii="Times New Roman" w:hAnsi="Times New Roman" w:cs="Times New Roman"/>
              </w:rPr>
            </w:pPr>
          </w:p>
        </w:tc>
      </w:tr>
      <w:tr w:rsidR="00D21A21" w:rsidRPr="003733DF" w:rsidTr="00BA11E0">
        <w:trPr>
          <w:gridAfter w:val="15"/>
          <w:wAfter w:w="2297" w:type="pct"/>
          <w:trHeight w:val="563"/>
        </w:trPr>
        <w:tc>
          <w:tcPr>
            <w:tcW w:w="1718" w:type="pct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3733DF" w:rsidRDefault="00D21A21" w:rsidP="006F3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33DF">
              <w:rPr>
                <w:rFonts w:ascii="Times New Roman" w:hAnsi="Times New Roman" w:cs="Times New Roman"/>
              </w:rPr>
              <w:t xml:space="preserve">Составление годовой сметы расходов СШ До </w:t>
            </w:r>
            <w:r>
              <w:rPr>
                <w:rFonts w:ascii="Times New Roman" w:hAnsi="Times New Roman" w:cs="Times New Roman"/>
              </w:rPr>
              <w:t>АНО АХК «Нефтяник» на сезон 2026-2027</w:t>
            </w:r>
          </w:p>
        </w:tc>
        <w:tc>
          <w:tcPr>
            <w:tcW w:w="45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A21" w:rsidRPr="003733DF" w:rsidRDefault="00D21A21" w:rsidP="00CA7D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30.04.</w:t>
            </w:r>
          </w:p>
        </w:tc>
        <w:tc>
          <w:tcPr>
            <w:tcW w:w="533" w:type="pct"/>
            <w:gridSpan w:val="6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3733DF" w:rsidRDefault="00D21A21" w:rsidP="006F3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1A21" w:rsidRPr="0036628A" w:rsidTr="00BA11E0">
        <w:trPr>
          <w:gridAfter w:val="15"/>
          <w:wAfter w:w="2297" w:type="pct"/>
          <w:trHeight w:val="338"/>
        </w:trPr>
        <w:tc>
          <w:tcPr>
            <w:tcW w:w="1718" w:type="pct"/>
            <w:gridSpan w:val="2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3733DF" w:rsidRDefault="00D21A21" w:rsidP="00131140">
            <w:pPr>
              <w:spacing w:after="0"/>
              <w:rPr>
                <w:rFonts w:ascii="Times New Roman" w:hAnsi="Times New Roman" w:cs="Times New Roman"/>
              </w:rPr>
            </w:pPr>
            <w:r w:rsidRPr="003733DF">
              <w:rPr>
                <w:rFonts w:ascii="Times New Roman" w:hAnsi="Times New Roman" w:cs="Times New Roman"/>
              </w:rPr>
              <w:t>Разработка проекта «Передаем смену!»</w:t>
            </w:r>
          </w:p>
          <w:p w:rsidR="00D21A21" w:rsidRPr="003733DF" w:rsidRDefault="00D21A21" w:rsidP="00131140">
            <w:pPr>
              <w:spacing w:after="0"/>
              <w:rPr>
                <w:rFonts w:ascii="Times New Roman" w:hAnsi="Times New Roman" w:cs="Times New Roman"/>
              </w:rPr>
            </w:pPr>
            <w:r w:rsidRPr="003733DF">
              <w:rPr>
                <w:rFonts w:ascii="Times New Roman" w:hAnsi="Times New Roman" w:cs="Times New Roman"/>
              </w:rPr>
              <w:t>Организация совместных тренировок на льду:</w:t>
            </w:r>
          </w:p>
          <w:p w:rsidR="00D21A21" w:rsidRPr="003733DF" w:rsidRDefault="00D21A21" w:rsidP="00131140">
            <w:pPr>
              <w:spacing w:after="0"/>
              <w:rPr>
                <w:rFonts w:ascii="Times New Roman" w:hAnsi="Times New Roman" w:cs="Times New Roman"/>
              </w:rPr>
            </w:pPr>
            <w:r w:rsidRPr="003733DF">
              <w:rPr>
                <w:rFonts w:ascii="Times New Roman" w:hAnsi="Times New Roman" w:cs="Times New Roman"/>
              </w:rPr>
              <w:lastRenderedPageBreak/>
              <w:t>игроков  молодежной команды «Спутник» с воспитанниками младших возрастных групп игроков старших возрастных групп СШ с воспитанниками младших возрастных групп</w:t>
            </w:r>
          </w:p>
        </w:tc>
        <w:tc>
          <w:tcPr>
            <w:tcW w:w="452" w:type="pct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A21" w:rsidRPr="003733DF" w:rsidRDefault="00D21A21" w:rsidP="003733DF">
            <w:pPr>
              <w:jc w:val="center"/>
              <w:rPr>
                <w:rFonts w:ascii="Times New Roman" w:hAnsi="Times New Roman" w:cs="Times New Roman"/>
              </w:rPr>
            </w:pPr>
          </w:p>
          <w:p w:rsidR="00D21A21" w:rsidRPr="003733DF" w:rsidRDefault="00D21A21" w:rsidP="003733DF">
            <w:pPr>
              <w:jc w:val="center"/>
              <w:rPr>
                <w:rFonts w:ascii="Times New Roman" w:hAnsi="Times New Roman" w:cs="Times New Roman"/>
              </w:rPr>
            </w:pPr>
            <w:r w:rsidRPr="003733DF">
              <w:rPr>
                <w:rFonts w:ascii="Times New Roman" w:hAnsi="Times New Roman" w:cs="Times New Roman"/>
              </w:rPr>
              <w:lastRenderedPageBreak/>
              <w:t>ЮХЛ-2015</w:t>
            </w:r>
          </w:p>
          <w:p w:rsidR="00D21A21" w:rsidRPr="003733DF" w:rsidRDefault="00D21A21" w:rsidP="003733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2009</w:t>
            </w:r>
            <w:r w:rsidRPr="003733DF">
              <w:rPr>
                <w:rFonts w:ascii="Times New Roman" w:hAnsi="Times New Roman" w:cs="Times New Roman"/>
              </w:rPr>
              <w:t>-2017</w:t>
            </w:r>
          </w:p>
        </w:tc>
        <w:tc>
          <w:tcPr>
            <w:tcW w:w="533" w:type="pct"/>
            <w:gridSpan w:val="6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1A21" w:rsidRPr="003733DF" w:rsidRDefault="00D21A21" w:rsidP="007471A1">
            <w:pPr>
              <w:rPr>
                <w:rFonts w:ascii="Times New Roman" w:hAnsi="Times New Roman" w:cs="Times New Roman"/>
              </w:rPr>
            </w:pPr>
          </w:p>
        </w:tc>
      </w:tr>
      <w:tr w:rsidR="00D21A21" w:rsidRPr="0036628A" w:rsidTr="00BA11E0">
        <w:trPr>
          <w:gridAfter w:val="15"/>
          <w:wAfter w:w="2297" w:type="pct"/>
          <w:trHeight w:val="338"/>
        </w:trPr>
        <w:tc>
          <w:tcPr>
            <w:tcW w:w="1718" w:type="pct"/>
            <w:gridSpan w:val="2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Анкетирование родителей работы тренеров-преподавателей </w:t>
            </w:r>
          </w:p>
          <w:p w:rsidR="00D21A21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r w:rsidRPr="004758D3">
              <w:rPr>
                <w:rFonts w:ascii="Times New Roman" w:hAnsi="Times New Roman" w:cs="Times New Roman"/>
              </w:rPr>
              <w:t xml:space="preserve">Подготовить и направить отчет на имя исполнительного директора в разрезе каждой группы после завершения </w:t>
            </w:r>
            <w:r>
              <w:rPr>
                <w:rFonts w:ascii="Times New Roman" w:hAnsi="Times New Roman" w:cs="Times New Roman"/>
              </w:rPr>
              <w:t>в течение трех дней</w:t>
            </w:r>
          </w:p>
          <w:p w:rsidR="00D21A21" w:rsidRPr="00923056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A21" w:rsidRDefault="00D21A21" w:rsidP="003D2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10.04.</w:t>
            </w:r>
          </w:p>
        </w:tc>
        <w:tc>
          <w:tcPr>
            <w:tcW w:w="533" w:type="pct"/>
            <w:gridSpan w:val="6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1A21" w:rsidRPr="00596B8B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 ЕП</w:t>
            </w:r>
          </w:p>
        </w:tc>
      </w:tr>
      <w:tr w:rsidR="00D21A21" w:rsidRPr="0036628A" w:rsidTr="00BA11E0">
        <w:trPr>
          <w:gridAfter w:val="15"/>
          <w:wAfter w:w="2297" w:type="pct"/>
          <w:trHeight w:val="338"/>
        </w:trPr>
        <w:tc>
          <w:tcPr>
            <w:tcW w:w="1718" w:type="pct"/>
            <w:gridSpan w:val="2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успеваемости в общеобразовательных/среднеобразовательных  учебных заведениях</w:t>
            </w:r>
          </w:p>
          <w:p w:rsidR="00D21A21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Сдача табелей успеваемости в учебный отдел /</w:t>
            </w:r>
          </w:p>
          <w:p w:rsidR="00D21A21" w:rsidRPr="00D44A3B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2008, 2009, 2010, 2011, 2012, 2013, 2014, 2015, 2016, 2017, 2018</w:t>
            </w:r>
          </w:p>
        </w:tc>
        <w:tc>
          <w:tcPr>
            <w:tcW w:w="452" w:type="pct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A21" w:rsidRDefault="00D21A21" w:rsidP="003D2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10.04</w:t>
            </w:r>
          </w:p>
        </w:tc>
        <w:tc>
          <w:tcPr>
            <w:tcW w:w="533" w:type="pct"/>
            <w:gridSpan w:val="6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1A21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Блохина ВП,</w:t>
            </w:r>
          </w:p>
          <w:p w:rsidR="00D21A21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Тренерско-преподавательский состав</w:t>
            </w:r>
          </w:p>
        </w:tc>
      </w:tr>
      <w:tr w:rsidR="00D21A21" w:rsidRPr="00605A68" w:rsidTr="006B29FC">
        <w:trPr>
          <w:gridAfter w:val="15"/>
          <w:wAfter w:w="2297" w:type="pct"/>
          <w:trHeight w:val="338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605A68" w:rsidRDefault="00D21A21" w:rsidP="00605A68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Тренерские советы </w:t>
            </w:r>
            <w:r w:rsidRPr="00605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07/</w:t>
            </w:r>
            <w:r w:rsidRPr="00605A68">
              <w:rPr>
                <w:rFonts w:ascii="Times New Roman" w:hAnsi="Times New Roman" w:cs="Times New Roman"/>
                <w:b/>
                <w:sz w:val="24"/>
                <w:szCs w:val="24"/>
              </w:rPr>
              <w:t>04 //</w:t>
            </w:r>
            <w:r w:rsidRPr="00605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14/04</w:t>
            </w:r>
            <w:r w:rsidRPr="00605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//</w:t>
            </w:r>
            <w:r w:rsidRPr="00605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21/04</w:t>
            </w:r>
            <w:r w:rsidRPr="00605A68">
              <w:rPr>
                <w:rFonts w:ascii="Times New Roman" w:hAnsi="Times New Roman" w:cs="Times New Roman"/>
                <w:b/>
                <w:sz w:val="24"/>
                <w:szCs w:val="24"/>
              </w:rPr>
              <w:t>// 2</w:t>
            </w:r>
            <w:r w:rsidRPr="00605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605A68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D21A21" w:rsidRPr="0036628A" w:rsidTr="006B29FC">
        <w:trPr>
          <w:gridAfter w:val="15"/>
          <w:wAfter w:w="2297" w:type="pct"/>
          <w:trHeight w:val="396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605A68" w:rsidRDefault="00D21A21" w:rsidP="004861A5">
            <w:pPr>
              <w:pStyle w:val="a6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</w:rPr>
            </w:pPr>
            <w:r w:rsidRPr="00605A68">
              <w:rPr>
                <w:rFonts w:ascii="Times New Roman" w:hAnsi="Times New Roman" w:cs="Times New Roman"/>
                <w:bCs/>
              </w:rPr>
              <w:t>Ходатайство о выделении стипендии</w:t>
            </w:r>
            <w:r>
              <w:rPr>
                <w:rFonts w:ascii="Times New Roman" w:hAnsi="Times New Roman" w:cs="Times New Roman"/>
                <w:bCs/>
              </w:rPr>
              <w:t xml:space="preserve"> за март  2025 </w:t>
            </w:r>
            <w:r w:rsidRPr="00605A68">
              <w:rPr>
                <w:rFonts w:ascii="Times New Roman" w:hAnsi="Times New Roman" w:cs="Times New Roman"/>
                <w:bCs/>
              </w:rPr>
              <w:t>г.  игрокам СШ  ДО АНО АХК «Нефтяник», принимающим участие в календарных играх на Первенство Приволжского</w:t>
            </w:r>
            <w:r>
              <w:rPr>
                <w:rFonts w:ascii="Times New Roman" w:hAnsi="Times New Roman" w:cs="Times New Roman"/>
                <w:bCs/>
              </w:rPr>
              <w:t xml:space="preserve"> Федерального округа сезона 2025 – 2026</w:t>
            </w:r>
            <w:r w:rsidRPr="00605A68">
              <w:rPr>
                <w:rFonts w:ascii="Times New Roman" w:hAnsi="Times New Roman" w:cs="Times New Roman"/>
                <w:bCs/>
              </w:rPr>
              <w:t xml:space="preserve"> гг.</w:t>
            </w:r>
          </w:p>
          <w:p w:rsidR="00D21A21" w:rsidRPr="00605A68" w:rsidRDefault="00D21A21" w:rsidP="004861A5">
            <w:pPr>
              <w:pStyle w:val="a6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605A68">
              <w:rPr>
                <w:rFonts w:ascii="Times New Roman" w:hAnsi="Times New Roman" w:cs="Times New Roman"/>
                <w:bCs/>
              </w:rPr>
              <w:t>Подведение промежуточных итогов выступлений команд СШ ДО «Нефтяник» в Первенстве ПФО</w:t>
            </w:r>
          </w:p>
          <w:p w:rsidR="00D21A21" w:rsidRPr="00605A68" w:rsidRDefault="00D21A21" w:rsidP="004861A5">
            <w:pPr>
              <w:pStyle w:val="a6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</w:rPr>
            </w:pPr>
            <w:r w:rsidRPr="00605A68">
              <w:rPr>
                <w:rFonts w:ascii="Times New Roman" w:hAnsi="Times New Roman" w:cs="Times New Roman"/>
                <w:bCs/>
              </w:rPr>
              <w:t>Подведение итогов участия команд СШ ДО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05A68">
              <w:rPr>
                <w:rFonts w:ascii="Times New Roman" w:hAnsi="Times New Roman" w:cs="Times New Roman"/>
                <w:bCs/>
              </w:rPr>
              <w:t xml:space="preserve"> в выездных турнирах</w:t>
            </w:r>
          </w:p>
          <w:p w:rsidR="00D21A21" w:rsidRPr="00605A68" w:rsidRDefault="00D21A21" w:rsidP="004861A5">
            <w:pPr>
              <w:pStyle w:val="a6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605A68">
              <w:rPr>
                <w:rFonts w:ascii="Times New Roman" w:hAnsi="Times New Roman" w:cs="Times New Roman"/>
                <w:bCs/>
              </w:rPr>
              <w:t>Утверждение планов на подготовительный период</w:t>
            </w:r>
          </w:p>
          <w:p w:rsidR="00D21A21" w:rsidRPr="00605A68" w:rsidRDefault="00D21A21" w:rsidP="004861A5">
            <w:pPr>
              <w:pStyle w:val="a6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bCs/>
              </w:rPr>
            </w:pPr>
            <w:r w:rsidRPr="00605A68">
              <w:rPr>
                <w:rFonts w:ascii="Times New Roman" w:hAnsi="Times New Roman" w:cs="Times New Roman"/>
                <w:bCs/>
              </w:rPr>
              <w:t>Подготовка от</w:t>
            </w:r>
            <w:r>
              <w:rPr>
                <w:rFonts w:ascii="Times New Roman" w:hAnsi="Times New Roman" w:cs="Times New Roman"/>
                <w:bCs/>
              </w:rPr>
              <w:t>четов по возрастам за сезон 2025-2026</w:t>
            </w:r>
            <w:r w:rsidRPr="00605A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05A68">
              <w:rPr>
                <w:rFonts w:ascii="Times New Roman" w:hAnsi="Times New Roman" w:cs="Times New Roman"/>
                <w:bCs/>
              </w:rPr>
              <w:t>г.г</w:t>
            </w:r>
            <w:proofErr w:type="spellEnd"/>
            <w:r w:rsidRPr="00605A68">
              <w:rPr>
                <w:rFonts w:ascii="Times New Roman" w:hAnsi="Times New Roman" w:cs="Times New Roman"/>
                <w:bCs/>
              </w:rPr>
              <w:t>.</w:t>
            </w:r>
          </w:p>
          <w:p w:rsidR="00D21A21" w:rsidRPr="00605A68" w:rsidRDefault="00D21A21" w:rsidP="004861A5">
            <w:pPr>
              <w:pStyle w:val="a6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</w:rPr>
            </w:pPr>
            <w:r w:rsidRPr="00605A68">
              <w:rPr>
                <w:rFonts w:ascii="Times New Roman" w:hAnsi="Times New Roman" w:cs="Times New Roman"/>
                <w:bCs/>
              </w:rPr>
              <w:t>Подготовка к торжественному вечеру, посвященному закрытию детско-ю</w:t>
            </w:r>
            <w:r>
              <w:rPr>
                <w:rFonts w:ascii="Times New Roman" w:hAnsi="Times New Roman" w:cs="Times New Roman"/>
                <w:bCs/>
              </w:rPr>
              <w:t>ношеского хоккейного сезона 2025</w:t>
            </w:r>
            <w:r w:rsidRPr="00605A68">
              <w:rPr>
                <w:rFonts w:ascii="Times New Roman" w:hAnsi="Times New Roman" w:cs="Times New Roman"/>
                <w:bCs/>
              </w:rPr>
              <w:t>-202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605A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05A68">
              <w:rPr>
                <w:rFonts w:ascii="Times New Roman" w:hAnsi="Times New Roman" w:cs="Times New Roman"/>
                <w:bCs/>
              </w:rPr>
              <w:t>г.г</w:t>
            </w:r>
            <w:proofErr w:type="spellEnd"/>
            <w:r w:rsidRPr="00605A68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D21A21" w:rsidRPr="0036628A" w:rsidTr="006B29FC">
        <w:trPr>
          <w:gridAfter w:val="15"/>
          <w:wAfter w:w="2297" w:type="pct"/>
          <w:trHeight w:val="261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884EA7" w:rsidRDefault="00D21A21" w:rsidP="006352A4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84EA7">
              <w:rPr>
                <w:rFonts w:ascii="Times New Roman" w:hAnsi="Times New Roman" w:cs="Times New Roman"/>
                <w:b/>
              </w:rPr>
              <w:t xml:space="preserve">Ш. Методический совет </w:t>
            </w:r>
          </w:p>
          <w:p w:rsidR="00D21A21" w:rsidRPr="00884EA7" w:rsidRDefault="00D21A21" w:rsidP="006352A4">
            <w:pPr>
              <w:pStyle w:val="a6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84EA7">
              <w:rPr>
                <w:rFonts w:ascii="Times New Roman" w:hAnsi="Times New Roman" w:cs="Times New Roman"/>
              </w:rPr>
              <w:t>НАЦИОНАЛЬНАЯ ПРОГРАММА СПОРТИВНОЙ ПОДГОТОВКИ ПО ВИДУ СПОРТА «ХОККЕЙ»</w:t>
            </w:r>
          </w:p>
        </w:tc>
      </w:tr>
      <w:tr w:rsidR="00D21A21" w:rsidRPr="00605A68" w:rsidTr="00BA11E0">
        <w:trPr>
          <w:gridAfter w:val="15"/>
          <w:wAfter w:w="2297" w:type="pct"/>
          <w:trHeight w:val="261"/>
        </w:trPr>
        <w:tc>
          <w:tcPr>
            <w:tcW w:w="1119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605A68" w:rsidRDefault="00D21A21" w:rsidP="00761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A68">
              <w:rPr>
                <w:rFonts w:ascii="Times New Roman" w:hAnsi="Times New Roman" w:cs="Times New Roman"/>
                <w:sz w:val="24"/>
                <w:szCs w:val="24"/>
              </w:rPr>
              <w:t>Участие групп спортивной подготовки в турнирах на выезде</w:t>
            </w:r>
          </w:p>
        </w:tc>
        <w:tc>
          <w:tcPr>
            <w:tcW w:w="56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605A68" w:rsidRDefault="00D21A21" w:rsidP="00761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A68">
              <w:rPr>
                <w:rFonts w:ascii="Times New Roman" w:hAnsi="Times New Roman" w:cs="Times New Roman"/>
                <w:sz w:val="20"/>
                <w:szCs w:val="20"/>
              </w:rPr>
              <w:t>Согласно расписанию</w:t>
            </w:r>
          </w:p>
        </w:tc>
        <w:tc>
          <w:tcPr>
            <w:tcW w:w="102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605A68" w:rsidRDefault="00D21A21" w:rsidP="00761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A68">
              <w:rPr>
                <w:rFonts w:ascii="Times New Roman" w:hAnsi="Times New Roman" w:cs="Times New Roman"/>
                <w:sz w:val="24"/>
                <w:szCs w:val="24"/>
              </w:rPr>
              <w:t>Администрация и тренерский состав СШ</w:t>
            </w:r>
          </w:p>
        </w:tc>
      </w:tr>
      <w:tr w:rsidR="00D21A21" w:rsidRPr="00605A68" w:rsidTr="00BA11E0">
        <w:trPr>
          <w:gridAfter w:val="15"/>
          <w:wAfter w:w="2297" w:type="pct"/>
          <w:trHeight w:val="261"/>
        </w:trPr>
        <w:tc>
          <w:tcPr>
            <w:tcW w:w="1119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605A68" w:rsidRDefault="00D21A21" w:rsidP="007619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A68">
              <w:rPr>
                <w:rFonts w:ascii="Times New Roman" w:hAnsi="Times New Roman" w:cs="Times New Roman"/>
                <w:sz w:val="24"/>
                <w:szCs w:val="24"/>
              </w:rPr>
              <w:t>Обучающие семинары «Школы юного судьи»</w:t>
            </w:r>
          </w:p>
        </w:tc>
        <w:tc>
          <w:tcPr>
            <w:tcW w:w="56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605A68" w:rsidRDefault="00D21A21" w:rsidP="007619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A68">
              <w:rPr>
                <w:rFonts w:ascii="Times New Roman" w:hAnsi="Times New Roman" w:cs="Times New Roman"/>
                <w:sz w:val="24"/>
                <w:szCs w:val="24"/>
              </w:rPr>
              <w:t>Первый, третий вторник месяца</w:t>
            </w:r>
          </w:p>
        </w:tc>
        <w:tc>
          <w:tcPr>
            <w:tcW w:w="102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605A68" w:rsidRDefault="00D21A21" w:rsidP="007619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A68">
              <w:rPr>
                <w:rFonts w:ascii="Times New Roman" w:hAnsi="Times New Roman" w:cs="Times New Roman"/>
                <w:sz w:val="24"/>
                <w:szCs w:val="24"/>
              </w:rPr>
              <w:t>Рыжиков Г.В.</w:t>
            </w:r>
          </w:p>
        </w:tc>
      </w:tr>
      <w:tr w:rsidR="00D21A21" w:rsidRPr="0036628A" w:rsidTr="00BA11E0">
        <w:trPr>
          <w:gridAfter w:val="15"/>
          <w:wAfter w:w="2297" w:type="pct"/>
          <w:trHeight w:val="261"/>
        </w:trPr>
        <w:tc>
          <w:tcPr>
            <w:tcW w:w="1119" w:type="pct"/>
            <w:gridSpan w:val="6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605A68" w:rsidRDefault="00D21A21" w:rsidP="007619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A68">
              <w:rPr>
                <w:rFonts w:ascii="Times New Roman" w:hAnsi="Times New Roman" w:cs="Times New Roman"/>
                <w:sz w:val="24"/>
                <w:szCs w:val="24"/>
              </w:rPr>
              <w:t>Сдача контрольно-переводных нормативов в группах спортивной подготовки и СОГ-3</w:t>
            </w:r>
          </w:p>
        </w:tc>
        <w:tc>
          <w:tcPr>
            <w:tcW w:w="563" w:type="pct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605A68" w:rsidRDefault="00D21A21" w:rsidP="007619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5A68">
              <w:rPr>
                <w:rFonts w:ascii="Times New Roman" w:hAnsi="Times New Roman" w:cs="Times New Roman"/>
                <w:sz w:val="20"/>
                <w:szCs w:val="20"/>
              </w:rPr>
              <w:t>Согласно расписанию</w:t>
            </w:r>
          </w:p>
        </w:tc>
        <w:tc>
          <w:tcPr>
            <w:tcW w:w="1021" w:type="pct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605A68" w:rsidRDefault="00D21A21" w:rsidP="007619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A68">
              <w:rPr>
                <w:rFonts w:ascii="Times New Roman" w:hAnsi="Times New Roman" w:cs="Times New Roman"/>
                <w:sz w:val="24"/>
                <w:szCs w:val="24"/>
              </w:rPr>
              <w:t>Администрация и тренерский состав СШ</w:t>
            </w:r>
          </w:p>
        </w:tc>
      </w:tr>
      <w:tr w:rsidR="00D21A21" w:rsidRPr="005E44DD" w:rsidTr="006B29FC">
        <w:trPr>
          <w:gridAfter w:val="15"/>
          <w:wAfter w:w="2297" w:type="pct"/>
          <w:trHeight w:val="593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5E44DD" w:rsidRDefault="00D21A21" w:rsidP="00576739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4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1V. </w:t>
            </w:r>
            <w:proofErr w:type="spellStart"/>
            <w:r w:rsidRPr="005E44DD">
              <w:rPr>
                <w:rFonts w:ascii="Times New Roman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5E4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NHL COACHES ASSOCIATION MENTORSHIP PROGRAM</w:t>
            </w:r>
          </w:p>
          <w:p w:rsidR="00D21A21" w:rsidRPr="005E44DD" w:rsidRDefault="00D21A21" w:rsidP="00576739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DD">
              <w:rPr>
                <w:rFonts w:ascii="Times New Roman" w:hAnsi="Times New Roman" w:cs="Times New Roman"/>
                <w:b/>
                <w:sz w:val="24"/>
                <w:szCs w:val="24"/>
              </w:rPr>
              <w:t>(научно-методический отдел Академии хоккея Ак Барс)</w:t>
            </w:r>
          </w:p>
        </w:tc>
      </w:tr>
      <w:tr w:rsidR="00D21A21" w:rsidRPr="00C239D5" w:rsidTr="00BA11E0">
        <w:trPr>
          <w:gridAfter w:val="15"/>
          <w:wAfter w:w="2297" w:type="pct"/>
          <w:trHeight w:val="226"/>
        </w:trPr>
        <w:tc>
          <w:tcPr>
            <w:tcW w:w="1685" w:type="pct"/>
            <w:gridSpan w:val="2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734966" w:rsidRDefault="00D21A21" w:rsidP="007349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6">
              <w:rPr>
                <w:rFonts w:ascii="Times New Roman" w:hAnsi="Times New Roman" w:cs="Times New Roman"/>
                <w:sz w:val="24"/>
                <w:szCs w:val="24"/>
              </w:rPr>
              <w:t>«Игра в меньшинстве: чтение игры в своей зоне и триггерные точки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8" w:type="pct"/>
            <w:gridSpan w:val="2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1A21" w:rsidRPr="00C239D5" w:rsidRDefault="00D21A21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  <w:p w:rsidR="00D21A21" w:rsidRDefault="00D21A21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Набиуллин</w:t>
            </w:r>
            <w:proofErr w:type="spellEnd"/>
            <w:r w:rsidRPr="00C239D5">
              <w:rPr>
                <w:rFonts w:ascii="Times New Roman" w:hAnsi="Times New Roman" w:cs="Times New Roman"/>
                <w:sz w:val="24"/>
                <w:szCs w:val="24"/>
              </w:rPr>
              <w:t xml:space="preserve"> МЗ, Савенков ВГ,</w:t>
            </w:r>
          </w:p>
          <w:p w:rsidR="00D21A21" w:rsidRPr="00C239D5" w:rsidRDefault="00D21A21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Мордвинцев СД</w:t>
            </w:r>
          </w:p>
          <w:p w:rsidR="00D21A21" w:rsidRPr="00C239D5" w:rsidRDefault="00D21A21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Тренерско-преподавательский состав СШ ДО</w:t>
            </w:r>
          </w:p>
        </w:tc>
      </w:tr>
      <w:tr w:rsidR="00D21A21" w:rsidRPr="00C239D5" w:rsidTr="00BA11E0">
        <w:trPr>
          <w:gridAfter w:val="15"/>
          <w:wAfter w:w="2297" w:type="pct"/>
          <w:trHeight w:val="226"/>
        </w:trPr>
        <w:tc>
          <w:tcPr>
            <w:tcW w:w="1685" w:type="pct"/>
            <w:gridSpan w:val="2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734966" w:rsidRDefault="00D21A21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966">
              <w:rPr>
                <w:rFonts w:ascii="Times New Roman" w:hAnsi="Times New Roman" w:cs="Times New Roman"/>
                <w:sz w:val="24"/>
                <w:szCs w:val="24"/>
              </w:rPr>
              <w:t>«Питание для хоккеистов – заправьте свою работо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на льду и вне льда»</w:t>
            </w:r>
          </w:p>
        </w:tc>
        <w:tc>
          <w:tcPr>
            <w:tcW w:w="1018" w:type="pct"/>
            <w:gridSpan w:val="2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1A21" w:rsidRPr="00C239D5" w:rsidRDefault="00D21A21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1A21" w:rsidRPr="00C239D5" w:rsidRDefault="00D21A21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Набиуллин</w:t>
            </w:r>
            <w:proofErr w:type="spellEnd"/>
            <w:r w:rsidRPr="00C239D5">
              <w:rPr>
                <w:rFonts w:ascii="Times New Roman" w:hAnsi="Times New Roman" w:cs="Times New Roman"/>
                <w:sz w:val="24"/>
                <w:szCs w:val="24"/>
              </w:rPr>
              <w:t xml:space="preserve"> МЗ, Савенков </w:t>
            </w:r>
            <w:proofErr w:type="spellStart"/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ВГ,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Мордвинцев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</w:t>
            </w:r>
          </w:p>
          <w:p w:rsidR="00D21A21" w:rsidRPr="00C239D5" w:rsidRDefault="00D21A21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Тренерско-преподавательский состав СШ ДО</w:t>
            </w:r>
          </w:p>
        </w:tc>
      </w:tr>
      <w:tr w:rsidR="00D21A21" w:rsidRPr="005E44DD" w:rsidTr="006B29FC">
        <w:trPr>
          <w:gridAfter w:val="15"/>
          <w:wAfter w:w="2297" w:type="pct"/>
          <w:trHeight w:val="261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5E44DD" w:rsidRDefault="00D21A21" w:rsidP="00382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E44DD"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Воспитательная работа</w:t>
            </w:r>
          </w:p>
        </w:tc>
      </w:tr>
      <w:tr w:rsidR="00D21A21" w:rsidRPr="005E44DD" w:rsidTr="00BA11E0">
        <w:trPr>
          <w:gridAfter w:val="15"/>
          <w:wAfter w:w="2297" w:type="pct"/>
          <w:trHeight w:val="130"/>
        </w:trPr>
        <w:tc>
          <w:tcPr>
            <w:tcW w:w="1119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5E44DD" w:rsidRDefault="00D21A21" w:rsidP="00E04CF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E44DD">
              <w:rPr>
                <w:rFonts w:ascii="Times New Roman" w:hAnsi="Times New Roman" w:cs="Times New Roman"/>
              </w:rPr>
              <w:t>Субботник в СШ «Нефтяник», 2008-2017</w:t>
            </w:r>
          </w:p>
        </w:tc>
        <w:tc>
          <w:tcPr>
            <w:tcW w:w="765" w:type="pct"/>
            <w:gridSpan w:val="3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5E44DD" w:rsidRDefault="00D21A21" w:rsidP="00E04C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DD">
              <w:rPr>
                <w:rFonts w:ascii="Times New Roman" w:hAnsi="Times New Roman" w:cs="Times New Roman"/>
                <w:sz w:val="24"/>
                <w:szCs w:val="24"/>
              </w:rPr>
              <w:t xml:space="preserve">Раздевалки </w:t>
            </w:r>
          </w:p>
        </w:tc>
        <w:tc>
          <w:tcPr>
            <w:tcW w:w="819" w:type="pct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5E44DD" w:rsidRDefault="00D21A21" w:rsidP="00E0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DD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D21A21" w:rsidRPr="005E44DD" w:rsidTr="00BA11E0">
        <w:trPr>
          <w:gridAfter w:val="15"/>
          <w:wAfter w:w="2297" w:type="pct"/>
          <w:trHeight w:val="261"/>
        </w:trPr>
        <w:tc>
          <w:tcPr>
            <w:tcW w:w="1119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5E44DD" w:rsidRDefault="00D21A21" w:rsidP="00E04CF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E44DD">
              <w:rPr>
                <w:rFonts w:ascii="Times New Roman" w:hAnsi="Times New Roman" w:cs="Times New Roman"/>
              </w:rPr>
              <w:t>Посещение мероприятия ко Дню победы</w:t>
            </w:r>
          </w:p>
        </w:tc>
        <w:tc>
          <w:tcPr>
            <w:tcW w:w="765" w:type="pct"/>
            <w:gridSpan w:val="3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5E44DD" w:rsidRDefault="00D21A21" w:rsidP="00E04CF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4DD">
              <w:rPr>
                <w:rFonts w:ascii="Times New Roman" w:hAnsi="Times New Roman" w:cs="Times New Roman"/>
                <w:sz w:val="24"/>
                <w:szCs w:val="24"/>
              </w:rPr>
              <w:t>Городские мероприятия</w:t>
            </w:r>
          </w:p>
        </w:tc>
        <w:tc>
          <w:tcPr>
            <w:tcW w:w="819" w:type="pct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5E44DD" w:rsidRDefault="00D21A21" w:rsidP="00E04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DD">
              <w:rPr>
                <w:rFonts w:ascii="Times New Roman" w:hAnsi="Times New Roman" w:cs="Times New Roman"/>
                <w:sz w:val="24"/>
                <w:szCs w:val="24"/>
              </w:rPr>
              <w:t>Савенков ВГ</w:t>
            </w:r>
          </w:p>
        </w:tc>
      </w:tr>
      <w:tr w:rsidR="00D21A21" w:rsidRPr="005E44DD" w:rsidTr="006B29FC">
        <w:trPr>
          <w:gridAfter w:val="15"/>
          <w:wAfter w:w="2297" w:type="pct"/>
          <w:trHeight w:val="279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5E44DD" w:rsidRDefault="00D21A21" w:rsidP="00CA57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МАЙ</w:t>
            </w:r>
          </w:p>
        </w:tc>
      </w:tr>
      <w:tr w:rsidR="00D21A21" w:rsidRPr="005E44DD" w:rsidTr="006B29FC">
        <w:trPr>
          <w:gridAfter w:val="15"/>
          <w:wAfter w:w="2297" w:type="pct"/>
          <w:trHeight w:val="279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5E44DD" w:rsidRDefault="00D21A21" w:rsidP="004861A5">
            <w:pPr>
              <w:pStyle w:val="a6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D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D21A21" w:rsidRPr="005E44DD" w:rsidTr="006B29FC">
        <w:trPr>
          <w:gridAfter w:val="15"/>
          <w:wAfter w:w="2297" w:type="pct"/>
          <w:trHeight w:val="279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5E44DD" w:rsidRDefault="00D21A21" w:rsidP="00DF54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4DD">
              <w:rPr>
                <w:rFonts w:ascii="Times New Roman" w:hAnsi="Times New Roman" w:cs="Times New Roman"/>
                <w:sz w:val="24"/>
                <w:szCs w:val="24"/>
              </w:rPr>
              <w:t>Присвоение званий и разрядов учащимся СШ ДО по итогам хоккейного сезона 2025 - 2026</w:t>
            </w:r>
          </w:p>
        </w:tc>
      </w:tr>
      <w:tr w:rsidR="00D21A21" w:rsidRPr="005E44DD" w:rsidTr="006B29FC">
        <w:trPr>
          <w:gridAfter w:val="15"/>
          <w:wAfter w:w="2297" w:type="pct"/>
          <w:trHeight w:val="279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5E44DD" w:rsidRDefault="00D21A21" w:rsidP="00747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4D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сдачи контрольно-переводных нормативов</w:t>
            </w:r>
          </w:p>
        </w:tc>
      </w:tr>
      <w:tr w:rsidR="00D21A21" w:rsidRPr="005E44DD" w:rsidTr="006C041E">
        <w:trPr>
          <w:gridAfter w:val="15"/>
          <w:wAfter w:w="2297" w:type="pct"/>
          <w:trHeight w:val="279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5E44DD" w:rsidRDefault="00D21A21" w:rsidP="00747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4DD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по переводы на следующие этапы обучения по результатам сдачи КПН</w:t>
            </w:r>
          </w:p>
        </w:tc>
      </w:tr>
      <w:tr w:rsidR="00D21A21" w:rsidRPr="005E44DD" w:rsidTr="00E813D4">
        <w:trPr>
          <w:gridAfter w:val="6"/>
          <w:wAfter w:w="1231" w:type="pct"/>
          <w:trHeight w:val="279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BA11E0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r w:rsidRPr="00BA11E0">
              <w:rPr>
                <w:rFonts w:ascii="Times New Roman" w:hAnsi="Times New Roman" w:cs="Times New Roman"/>
              </w:rPr>
              <w:t>Заполнение цифрового паспорта хоккеиста</w:t>
            </w:r>
          </w:p>
        </w:tc>
        <w:tc>
          <w:tcPr>
            <w:tcW w:w="533" w:type="pct"/>
          </w:tcPr>
          <w:p w:rsidR="00D21A21" w:rsidRPr="00BA11E0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gridSpan w:val="8"/>
          </w:tcPr>
          <w:p w:rsidR="00D21A21" w:rsidRPr="00BA11E0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A11E0">
              <w:rPr>
                <w:rFonts w:ascii="Times New Roman" w:hAnsi="Times New Roman" w:cs="Times New Roman"/>
              </w:rPr>
              <w:t>Пущаева</w:t>
            </w:r>
            <w:proofErr w:type="spellEnd"/>
            <w:r w:rsidRPr="00BA11E0">
              <w:rPr>
                <w:rFonts w:ascii="Times New Roman" w:hAnsi="Times New Roman" w:cs="Times New Roman"/>
              </w:rPr>
              <w:t xml:space="preserve"> ЕВ, </w:t>
            </w:r>
            <w:r>
              <w:rPr>
                <w:rFonts w:ascii="Times New Roman" w:hAnsi="Times New Roman" w:cs="Times New Roman"/>
              </w:rPr>
              <w:t>тренерско-</w:t>
            </w:r>
            <w:proofErr w:type="spellStart"/>
            <w:r>
              <w:rPr>
                <w:rFonts w:ascii="Times New Roman" w:hAnsi="Times New Roman" w:cs="Times New Roman"/>
              </w:rPr>
              <w:t>преподавательс</w:t>
            </w:r>
            <w:r w:rsidRPr="00BA11E0">
              <w:rPr>
                <w:rFonts w:ascii="Times New Roman" w:hAnsi="Times New Roman" w:cs="Times New Roman"/>
              </w:rPr>
              <w:t>состав</w:t>
            </w:r>
            <w:proofErr w:type="spellEnd"/>
          </w:p>
        </w:tc>
      </w:tr>
      <w:tr w:rsidR="00D21A21" w:rsidRPr="005E44DD" w:rsidTr="00BA11E0">
        <w:trPr>
          <w:gridAfter w:val="3"/>
          <w:wAfter w:w="541" w:type="pct"/>
          <w:trHeight w:val="279"/>
        </w:trPr>
        <w:tc>
          <w:tcPr>
            <w:tcW w:w="1134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Контроль успеваемости в общеобразовательных/среднеобразовательных  учебных заведениях</w:t>
            </w:r>
          </w:p>
          <w:p w:rsidR="00D21A21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r w:rsidRPr="006B29FC">
              <w:rPr>
                <w:rFonts w:ascii="Times New Roman" w:hAnsi="Times New Roman" w:cs="Times New Roman"/>
              </w:rPr>
              <w:t>Сдача табелей успеваемости в учебный отдел /2008, 2009, 2010, 2011, 2012, 2013, 2014, 2015, 2016, 2017, 2018</w:t>
            </w:r>
          </w:p>
        </w:tc>
        <w:tc>
          <w:tcPr>
            <w:tcW w:w="757" w:type="pct"/>
            <w:gridSpan w:val="3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21A21" w:rsidRDefault="00D21A21" w:rsidP="003D2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31.05</w:t>
            </w:r>
          </w:p>
        </w:tc>
        <w:tc>
          <w:tcPr>
            <w:tcW w:w="812" w:type="pct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1A21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Блохина ВП,</w:t>
            </w:r>
          </w:p>
          <w:p w:rsidR="00D21A21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Тренерско-преподавательский состав</w:t>
            </w:r>
          </w:p>
        </w:tc>
        <w:tc>
          <w:tcPr>
            <w:tcW w:w="878" w:type="pct"/>
            <w:gridSpan w:val="6"/>
          </w:tcPr>
          <w:p w:rsidR="00D21A21" w:rsidRDefault="00D21A21" w:rsidP="003D27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10.01</w:t>
            </w:r>
          </w:p>
        </w:tc>
        <w:tc>
          <w:tcPr>
            <w:tcW w:w="878" w:type="pct"/>
            <w:gridSpan w:val="6"/>
          </w:tcPr>
          <w:p w:rsidR="00D21A21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Блохина ВП,</w:t>
            </w:r>
          </w:p>
          <w:p w:rsidR="00D21A21" w:rsidRDefault="00D21A21" w:rsidP="003D274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Тренерско-преподавательский состав</w:t>
            </w:r>
          </w:p>
        </w:tc>
      </w:tr>
      <w:tr w:rsidR="00D21A21" w:rsidRPr="005E44DD" w:rsidTr="006B29FC">
        <w:trPr>
          <w:gridAfter w:val="15"/>
          <w:wAfter w:w="2297" w:type="pct"/>
          <w:trHeight w:val="279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5E44DD" w:rsidRDefault="00D21A21" w:rsidP="00C7180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DD">
              <w:rPr>
                <w:rFonts w:ascii="Times New Roman" w:hAnsi="Times New Roman" w:cs="Times New Roman"/>
                <w:b/>
                <w:sz w:val="24"/>
                <w:szCs w:val="24"/>
              </w:rPr>
              <w:t>П. Тренерские советы 12.05 // 19.05</w:t>
            </w:r>
          </w:p>
        </w:tc>
      </w:tr>
      <w:tr w:rsidR="00D21A21" w:rsidRPr="0036628A" w:rsidTr="006B29FC">
        <w:trPr>
          <w:gridAfter w:val="15"/>
          <w:wAfter w:w="2297" w:type="pct"/>
          <w:trHeight w:val="279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5E44DD" w:rsidRDefault="00D21A21" w:rsidP="004861A5">
            <w:pPr>
              <w:pStyle w:val="a6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4DD">
              <w:rPr>
                <w:rFonts w:ascii="Times New Roman" w:hAnsi="Times New Roman" w:cs="Times New Roman"/>
                <w:sz w:val="24"/>
                <w:szCs w:val="24"/>
              </w:rPr>
              <w:t>Отчеты по всем возрастным группам по работе в сезоне 2023-2024 г.р.</w:t>
            </w:r>
          </w:p>
          <w:p w:rsidR="00D21A21" w:rsidRPr="005E44DD" w:rsidRDefault="00D21A21" w:rsidP="004861A5">
            <w:pPr>
              <w:pStyle w:val="a6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4D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Всероссийского фестиваля среди детских команд 2018 г.р.</w:t>
            </w:r>
          </w:p>
          <w:p w:rsidR="00D21A21" w:rsidRPr="005E44DD" w:rsidRDefault="00D21A21" w:rsidP="004861A5">
            <w:pPr>
              <w:pStyle w:val="a6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4D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сценарным планом проведения торжественного вечера, посвященного закрытию детско-юношеского хоккейного сезона 2023-2024 </w:t>
            </w:r>
            <w:proofErr w:type="spellStart"/>
            <w:r w:rsidRPr="005E44DD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5E4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1A21" w:rsidRPr="005E44DD" w:rsidRDefault="00D21A21" w:rsidP="004861A5">
            <w:pPr>
              <w:pStyle w:val="a6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4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Торжественный вечер как итог работы СШ ДО «Нефтяник» за сезон 2023-2024 </w:t>
            </w:r>
            <w:proofErr w:type="spellStart"/>
            <w:r w:rsidRPr="005E44DD">
              <w:rPr>
                <w:rFonts w:ascii="Times New Roman" w:hAnsi="Times New Roman" w:cs="Times New Roman"/>
                <w:bCs/>
                <w:sz w:val="24"/>
                <w:szCs w:val="24"/>
              </w:rPr>
              <w:t>г.г</w:t>
            </w:r>
            <w:proofErr w:type="spellEnd"/>
            <w:r w:rsidRPr="005E44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21A21" w:rsidRPr="005E44DD" w:rsidTr="006B29FC">
        <w:trPr>
          <w:gridAfter w:val="15"/>
          <w:wAfter w:w="2297" w:type="pct"/>
          <w:trHeight w:val="593"/>
        </w:trPr>
        <w:tc>
          <w:tcPr>
            <w:tcW w:w="2703" w:type="pct"/>
            <w:gridSpan w:val="4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5E44DD" w:rsidRDefault="00D21A21" w:rsidP="00576739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4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1V. </w:t>
            </w:r>
            <w:proofErr w:type="spellStart"/>
            <w:r w:rsidRPr="005E44DD">
              <w:rPr>
                <w:rFonts w:ascii="Times New Roman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5E4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NHL COACHES ASSOCIATION MENTORSHIP PROGRAM</w:t>
            </w:r>
          </w:p>
          <w:p w:rsidR="00D21A21" w:rsidRPr="005E44DD" w:rsidRDefault="00D21A21" w:rsidP="00576739">
            <w:pPr>
              <w:pStyle w:val="a6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DD">
              <w:rPr>
                <w:rFonts w:ascii="Times New Roman" w:hAnsi="Times New Roman" w:cs="Times New Roman"/>
                <w:b/>
                <w:sz w:val="24"/>
                <w:szCs w:val="24"/>
              </w:rPr>
              <w:t>(научно-методический отдел Академии хоккея Ак Барс)</w:t>
            </w:r>
          </w:p>
        </w:tc>
      </w:tr>
      <w:tr w:rsidR="00D21A21" w:rsidRPr="00C239D5" w:rsidTr="00BA11E0">
        <w:trPr>
          <w:gridAfter w:val="15"/>
          <w:wAfter w:w="2297" w:type="pct"/>
          <w:trHeight w:val="226"/>
        </w:trPr>
        <w:tc>
          <w:tcPr>
            <w:tcW w:w="1617" w:type="pct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734966" w:rsidRDefault="00D21A21" w:rsidP="007349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4966">
              <w:rPr>
                <w:rFonts w:ascii="Times New Roman" w:hAnsi="Times New Roman" w:cs="Times New Roman"/>
                <w:sz w:val="24"/>
                <w:szCs w:val="24"/>
              </w:rPr>
              <w:t>Разбор соперника и подготовка к матчу»</w:t>
            </w:r>
          </w:p>
          <w:p w:rsidR="00D21A21" w:rsidRPr="00734966" w:rsidRDefault="00D21A21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2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1A21" w:rsidRPr="00C239D5" w:rsidRDefault="00D21A21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  <w:p w:rsidR="00D21A21" w:rsidRDefault="00D21A21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Набиуллин</w:t>
            </w:r>
            <w:proofErr w:type="spellEnd"/>
            <w:r w:rsidRPr="00C239D5">
              <w:rPr>
                <w:rFonts w:ascii="Times New Roman" w:hAnsi="Times New Roman" w:cs="Times New Roman"/>
                <w:sz w:val="24"/>
                <w:szCs w:val="24"/>
              </w:rPr>
              <w:t xml:space="preserve"> МЗ, Савенков ВГ,</w:t>
            </w:r>
          </w:p>
          <w:p w:rsidR="00D21A21" w:rsidRPr="00C239D5" w:rsidRDefault="00D21A21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Мордвинцев СД</w:t>
            </w:r>
          </w:p>
          <w:p w:rsidR="00D21A21" w:rsidRPr="00C239D5" w:rsidRDefault="00D21A21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Тренерско-преподавательский состав СШ ДО</w:t>
            </w:r>
          </w:p>
        </w:tc>
      </w:tr>
      <w:tr w:rsidR="00D21A21" w:rsidRPr="00C239D5" w:rsidTr="00BA11E0">
        <w:trPr>
          <w:gridAfter w:val="15"/>
          <w:wAfter w:w="2297" w:type="pct"/>
          <w:trHeight w:val="226"/>
        </w:trPr>
        <w:tc>
          <w:tcPr>
            <w:tcW w:w="1617" w:type="pct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734966" w:rsidRDefault="00D21A21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забивать голы»</w:t>
            </w:r>
          </w:p>
        </w:tc>
        <w:tc>
          <w:tcPr>
            <w:tcW w:w="1086" w:type="pct"/>
            <w:gridSpan w:val="2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21A21" w:rsidRPr="00C239D5" w:rsidRDefault="00D21A21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1A21" w:rsidRPr="00C239D5" w:rsidRDefault="00D21A21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Набиуллин</w:t>
            </w:r>
            <w:proofErr w:type="spellEnd"/>
            <w:r w:rsidRPr="00C239D5">
              <w:rPr>
                <w:rFonts w:ascii="Times New Roman" w:hAnsi="Times New Roman" w:cs="Times New Roman"/>
                <w:sz w:val="24"/>
                <w:szCs w:val="24"/>
              </w:rPr>
              <w:t xml:space="preserve"> МЗ, Савенков </w:t>
            </w:r>
            <w:proofErr w:type="spellStart"/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ВГ,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Мордвинцев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</w:t>
            </w:r>
          </w:p>
          <w:p w:rsidR="00D21A21" w:rsidRPr="00C239D5" w:rsidRDefault="00D21A21" w:rsidP="00576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9D5">
              <w:rPr>
                <w:rFonts w:ascii="Times New Roman" w:hAnsi="Times New Roman" w:cs="Times New Roman"/>
                <w:sz w:val="24"/>
                <w:szCs w:val="24"/>
              </w:rPr>
              <w:t>Тренерско-преподавательский состав СШ ДО</w:t>
            </w:r>
          </w:p>
        </w:tc>
      </w:tr>
      <w:tr w:rsidR="00D21A21" w:rsidRPr="006352A4" w:rsidTr="006B29FC">
        <w:trPr>
          <w:gridAfter w:val="15"/>
          <w:wAfter w:w="2297" w:type="pct"/>
          <w:trHeight w:val="279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6352A4" w:rsidRDefault="00D21A21" w:rsidP="0092731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6352A4">
              <w:rPr>
                <w:rFonts w:ascii="Times New Roman" w:hAnsi="Times New Roman" w:cs="Times New Roman"/>
                <w:b/>
                <w:sz w:val="24"/>
                <w:szCs w:val="24"/>
              </w:rPr>
              <w:t>. Учебная работа</w:t>
            </w:r>
          </w:p>
        </w:tc>
      </w:tr>
      <w:tr w:rsidR="00D21A21" w:rsidRPr="006352A4" w:rsidTr="00BA11E0">
        <w:trPr>
          <w:gridAfter w:val="15"/>
          <w:wAfter w:w="2297" w:type="pct"/>
          <w:trHeight w:val="782"/>
        </w:trPr>
        <w:tc>
          <w:tcPr>
            <w:tcW w:w="1005" w:type="pct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6352A4" w:rsidRDefault="00D21A21" w:rsidP="00DF54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2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сдачи </w:t>
            </w:r>
          </w:p>
          <w:p w:rsidR="00D21A21" w:rsidRPr="006352A4" w:rsidRDefault="00D21A21" w:rsidP="00DF54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2A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контрольно-переводных нормативов в группах СП и СОГ </w:t>
            </w:r>
          </w:p>
        </w:tc>
        <w:tc>
          <w:tcPr>
            <w:tcW w:w="612" w:type="pct"/>
            <w:gridSpan w:val="19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6352A4" w:rsidRDefault="00D21A21" w:rsidP="00DF54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2A4">
              <w:rPr>
                <w:rFonts w:ascii="Times New Roman" w:hAnsi="Times New Roman" w:cs="Times New Roman"/>
                <w:sz w:val="24"/>
                <w:szCs w:val="24"/>
              </w:rPr>
              <w:t xml:space="preserve">С 01 по </w:t>
            </w:r>
            <w:r w:rsidRPr="006352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6352A4">
              <w:rPr>
                <w:rFonts w:ascii="Times New Roman" w:hAnsi="Times New Roman" w:cs="Times New Roman"/>
                <w:sz w:val="24"/>
                <w:szCs w:val="24"/>
              </w:rPr>
              <w:t xml:space="preserve"> мая 202</w:t>
            </w:r>
            <w:r w:rsidRPr="006352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352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86" w:type="pct"/>
            <w:gridSpan w:val="2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6352A4" w:rsidRDefault="00D21A21" w:rsidP="00DF54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2A4">
              <w:rPr>
                <w:rFonts w:ascii="Times New Roman" w:hAnsi="Times New Roman" w:cs="Times New Roman"/>
                <w:sz w:val="24"/>
                <w:szCs w:val="24"/>
              </w:rPr>
              <w:t>Администрация СШ ДО</w:t>
            </w:r>
          </w:p>
        </w:tc>
      </w:tr>
      <w:tr w:rsidR="00D21A21" w:rsidRPr="006352A4" w:rsidTr="00BA11E0">
        <w:trPr>
          <w:gridAfter w:val="15"/>
          <w:wAfter w:w="2297" w:type="pct"/>
          <w:trHeight w:val="270"/>
        </w:trPr>
        <w:tc>
          <w:tcPr>
            <w:tcW w:w="1005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6352A4" w:rsidRDefault="00D21A21" w:rsidP="009A43D9">
            <w:pPr>
              <w:jc w:val="both"/>
            </w:pPr>
            <w:r w:rsidRPr="006352A4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вечер, посвященный закрытию детско-юношеского спортивного сезона 2025 – 2026 </w:t>
            </w:r>
            <w:proofErr w:type="spellStart"/>
            <w:r w:rsidRPr="006352A4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6352A4">
              <w:rPr>
                <w:rFonts w:ascii="Times New Roman" w:hAnsi="Times New Roman" w:cs="Times New Roman"/>
                <w:sz w:val="24"/>
                <w:szCs w:val="24"/>
              </w:rPr>
              <w:t xml:space="preserve">. СШ ДО «Нефтяник»  </w:t>
            </w:r>
          </w:p>
          <w:p w:rsidR="00D21A21" w:rsidRPr="006352A4" w:rsidRDefault="00D21A21" w:rsidP="009A43D9">
            <w:pPr>
              <w:jc w:val="both"/>
            </w:pPr>
            <w:r w:rsidRPr="006352A4">
              <w:rPr>
                <w:rFonts w:ascii="Times New Roman" w:hAnsi="Times New Roman" w:cs="Times New Roman"/>
                <w:sz w:val="24"/>
                <w:szCs w:val="24"/>
              </w:rPr>
              <w:t>«Посвящение в хоккеисты» игроков 2015 г.р.</w:t>
            </w:r>
          </w:p>
        </w:tc>
        <w:tc>
          <w:tcPr>
            <w:tcW w:w="612" w:type="pct"/>
            <w:gridSpan w:val="1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6352A4" w:rsidRDefault="00D21A21" w:rsidP="009A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A4">
              <w:rPr>
                <w:rFonts w:ascii="Times New Roman" w:hAnsi="Times New Roman" w:cs="Times New Roman"/>
                <w:sz w:val="24"/>
                <w:szCs w:val="24"/>
              </w:rPr>
              <w:t>Сроки уточняются</w:t>
            </w:r>
          </w:p>
        </w:tc>
        <w:tc>
          <w:tcPr>
            <w:tcW w:w="1086" w:type="pct"/>
            <w:gridSpan w:val="2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6352A4" w:rsidRDefault="00D21A21" w:rsidP="00A07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A4">
              <w:rPr>
                <w:rFonts w:ascii="Times New Roman" w:hAnsi="Times New Roman" w:cs="Times New Roman"/>
                <w:sz w:val="24"/>
                <w:szCs w:val="24"/>
              </w:rPr>
              <w:t>Администрация СШ ДО</w:t>
            </w:r>
          </w:p>
        </w:tc>
      </w:tr>
      <w:tr w:rsidR="00D21A21" w:rsidRPr="00DD74AE" w:rsidTr="006B29FC">
        <w:trPr>
          <w:gridAfter w:val="15"/>
          <w:wAfter w:w="2297" w:type="pct"/>
          <w:trHeight w:val="270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DD74AE" w:rsidRDefault="00D21A21" w:rsidP="009A43D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D7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DD74AE">
              <w:rPr>
                <w:rFonts w:ascii="Times New Roman" w:hAnsi="Times New Roman" w:cs="Times New Roman"/>
                <w:b/>
                <w:sz w:val="24"/>
                <w:szCs w:val="24"/>
              </w:rPr>
              <w:t>. «Портфель родителя»</w:t>
            </w:r>
          </w:p>
        </w:tc>
      </w:tr>
      <w:tr w:rsidR="00D21A21" w:rsidRPr="00DD74AE" w:rsidTr="00BA11E0">
        <w:trPr>
          <w:gridAfter w:val="15"/>
          <w:wAfter w:w="2297" w:type="pct"/>
          <w:trHeight w:val="270"/>
        </w:trPr>
        <w:tc>
          <w:tcPr>
            <w:tcW w:w="100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DD74AE" w:rsidRDefault="00D21A21" w:rsidP="00080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4AE">
              <w:rPr>
                <w:rFonts w:ascii="Times New Roman" w:hAnsi="Times New Roman" w:cs="Times New Roman"/>
                <w:sz w:val="24"/>
                <w:szCs w:val="24"/>
              </w:rPr>
              <w:t>Итоговые родительские собрания во всех возрастных группах</w:t>
            </w:r>
          </w:p>
        </w:tc>
        <w:tc>
          <w:tcPr>
            <w:tcW w:w="612" w:type="pct"/>
            <w:gridSpan w:val="19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DD74AE" w:rsidRDefault="00D21A21" w:rsidP="00080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4AE">
              <w:rPr>
                <w:rFonts w:ascii="Times New Roman" w:hAnsi="Times New Roman" w:cs="Times New Roman"/>
                <w:sz w:val="24"/>
                <w:szCs w:val="24"/>
              </w:rPr>
              <w:t>Согласно графика проведения родительских собраний</w:t>
            </w:r>
          </w:p>
        </w:tc>
        <w:tc>
          <w:tcPr>
            <w:tcW w:w="1086" w:type="pct"/>
            <w:gridSpan w:val="2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DD74AE" w:rsidRDefault="00D21A21" w:rsidP="00080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AE">
              <w:rPr>
                <w:rFonts w:ascii="Times New Roman" w:hAnsi="Times New Roman" w:cs="Times New Roman"/>
                <w:sz w:val="24"/>
                <w:szCs w:val="24"/>
              </w:rPr>
              <w:t>Лебедева Э.Г.</w:t>
            </w:r>
          </w:p>
        </w:tc>
      </w:tr>
      <w:tr w:rsidR="00D21A21" w:rsidRPr="00DD74AE" w:rsidTr="00BA11E0">
        <w:trPr>
          <w:gridAfter w:val="15"/>
          <w:wAfter w:w="2297" w:type="pct"/>
          <w:trHeight w:val="270"/>
        </w:trPr>
        <w:tc>
          <w:tcPr>
            <w:tcW w:w="1005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DD74AE" w:rsidRDefault="00D21A21" w:rsidP="00080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4AE">
              <w:rPr>
                <w:rFonts w:ascii="Times New Roman" w:hAnsi="Times New Roman" w:cs="Times New Roman"/>
                <w:sz w:val="24"/>
                <w:szCs w:val="24"/>
              </w:rPr>
              <w:t>Открытый урок для родителей воспитанников 2018, 2019, 2020 г г.р.</w:t>
            </w:r>
          </w:p>
        </w:tc>
        <w:tc>
          <w:tcPr>
            <w:tcW w:w="612" w:type="pct"/>
            <w:gridSpan w:val="1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DD74AE" w:rsidRDefault="00D21A21" w:rsidP="00080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4AE">
              <w:rPr>
                <w:rFonts w:ascii="Times New Roman" w:hAnsi="Times New Roman" w:cs="Times New Roman"/>
                <w:sz w:val="24"/>
                <w:szCs w:val="24"/>
              </w:rPr>
              <w:t>19, 20.05.</w:t>
            </w:r>
          </w:p>
        </w:tc>
        <w:tc>
          <w:tcPr>
            <w:tcW w:w="1086" w:type="pct"/>
            <w:gridSpan w:val="2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DD74AE" w:rsidRDefault="00D21A21" w:rsidP="00080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AE">
              <w:rPr>
                <w:rFonts w:ascii="Times New Roman" w:hAnsi="Times New Roman" w:cs="Times New Roman"/>
                <w:sz w:val="24"/>
                <w:szCs w:val="24"/>
              </w:rPr>
              <w:t>Администрация СШ</w:t>
            </w:r>
          </w:p>
        </w:tc>
      </w:tr>
      <w:tr w:rsidR="00D21A21" w:rsidRPr="00DD74AE" w:rsidTr="006B29FC">
        <w:trPr>
          <w:gridAfter w:val="15"/>
          <w:wAfter w:w="2297" w:type="pct"/>
          <w:trHeight w:val="279"/>
        </w:trPr>
        <w:tc>
          <w:tcPr>
            <w:tcW w:w="2703" w:type="pct"/>
            <w:gridSpan w:val="4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A21" w:rsidRPr="00DD74AE" w:rsidRDefault="00D21A21" w:rsidP="0005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AE">
              <w:rPr>
                <w:rFonts w:ascii="Times New Roman" w:hAnsi="Times New Roman" w:cs="Times New Roman"/>
                <w:b/>
                <w:sz w:val="24"/>
                <w:szCs w:val="24"/>
              </w:rPr>
              <w:t>Июнь /учебно-тренировочная работа в СОГ</w:t>
            </w:r>
          </w:p>
        </w:tc>
      </w:tr>
    </w:tbl>
    <w:p w:rsidR="003916E6" w:rsidRPr="00DD74AE" w:rsidRDefault="003916E6">
      <w:pPr>
        <w:rPr>
          <w:rFonts w:ascii="Times New Roman" w:hAnsi="Times New Roman" w:cs="Times New Roman"/>
          <w:sz w:val="28"/>
          <w:szCs w:val="28"/>
        </w:rPr>
      </w:pPr>
    </w:p>
    <w:p w:rsidR="009A6BCA" w:rsidRDefault="009A6BCA">
      <w:pPr>
        <w:rPr>
          <w:rFonts w:ascii="Times New Roman" w:hAnsi="Times New Roman" w:cs="Times New Roman"/>
          <w:sz w:val="28"/>
          <w:szCs w:val="28"/>
        </w:rPr>
      </w:pPr>
    </w:p>
    <w:sectPr w:rsidR="009A6BCA" w:rsidSect="004B75A2">
      <w:pgSz w:w="11906" w:h="16838" w:code="9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6826"/>
    <w:multiLevelType w:val="hybridMultilevel"/>
    <w:tmpl w:val="615C5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5DEA"/>
    <w:multiLevelType w:val="hybridMultilevel"/>
    <w:tmpl w:val="EB2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34197"/>
    <w:multiLevelType w:val="hybridMultilevel"/>
    <w:tmpl w:val="DBDE9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94491"/>
    <w:multiLevelType w:val="hybridMultilevel"/>
    <w:tmpl w:val="B66C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F73AC"/>
    <w:multiLevelType w:val="hybridMultilevel"/>
    <w:tmpl w:val="8AB6C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65AD8"/>
    <w:multiLevelType w:val="hybridMultilevel"/>
    <w:tmpl w:val="A0B244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AE6D30"/>
    <w:multiLevelType w:val="hybridMultilevel"/>
    <w:tmpl w:val="3EC45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25BFD"/>
    <w:multiLevelType w:val="hybridMultilevel"/>
    <w:tmpl w:val="694E3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87D81"/>
    <w:multiLevelType w:val="hybridMultilevel"/>
    <w:tmpl w:val="283CF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44A23"/>
    <w:multiLevelType w:val="hybridMultilevel"/>
    <w:tmpl w:val="6A083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9502D"/>
    <w:multiLevelType w:val="hybridMultilevel"/>
    <w:tmpl w:val="46E08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110D0"/>
    <w:multiLevelType w:val="hybridMultilevel"/>
    <w:tmpl w:val="391C5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7717B"/>
    <w:multiLevelType w:val="hybridMultilevel"/>
    <w:tmpl w:val="3F32C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E80530"/>
    <w:multiLevelType w:val="hybridMultilevel"/>
    <w:tmpl w:val="04740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60255"/>
    <w:multiLevelType w:val="hybridMultilevel"/>
    <w:tmpl w:val="C95A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15392"/>
    <w:multiLevelType w:val="hybridMultilevel"/>
    <w:tmpl w:val="493AC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3E54C2"/>
    <w:multiLevelType w:val="hybridMultilevel"/>
    <w:tmpl w:val="D30A9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903B30"/>
    <w:multiLevelType w:val="hybridMultilevel"/>
    <w:tmpl w:val="AA48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302E1A"/>
    <w:multiLevelType w:val="hybridMultilevel"/>
    <w:tmpl w:val="CF661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F00B9"/>
    <w:multiLevelType w:val="hybridMultilevel"/>
    <w:tmpl w:val="E5E88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821818"/>
    <w:multiLevelType w:val="hybridMultilevel"/>
    <w:tmpl w:val="BC767E8A"/>
    <w:lvl w:ilvl="0" w:tplc="CD361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570842"/>
    <w:multiLevelType w:val="hybridMultilevel"/>
    <w:tmpl w:val="4DDEC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191F39"/>
    <w:multiLevelType w:val="hybridMultilevel"/>
    <w:tmpl w:val="0192B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981567"/>
    <w:multiLevelType w:val="hybridMultilevel"/>
    <w:tmpl w:val="6CC89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16E01"/>
    <w:multiLevelType w:val="hybridMultilevel"/>
    <w:tmpl w:val="5A5E2F18"/>
    <w:lvl w:ilvl="0" w:tplc="82F8E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0C63DA"/>
    <w:multiLevelType w:val="hybridMultilevel"/>
    <w:tmpl w:val="C5A02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31141"/>
    <w:multiLevelType w:val="hybridMultilevel"/>
    <w:tmpl w:val="CDFE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A7A65"/>
    <w:multiLevelType w:val="hybridMultilevel"/>
    <w:tmpl w:val="874CC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33719"/>
    <w:multiLevelType w:val="hybridMultilevel"/>
    <w:tmpl w:val="CCDE0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922CBC"/>
    <w:multiLevelType w:val="hybridMultilevel"/>
    <w:tmpl w:val="65B8D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8112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CF31DC"/>
    <w:multiLevelType w:val="hybridMultilevel"/>
    <w:tmpl w:val="EE70E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08475B"/>
    <w:multiLevelType w:val="hybridMultilevel"/>
    <w:tmpl w:val="5DE80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E75347"/>
    <w:multiLevelType w:val="hybridMultilevel"/>
    <w:tmpl w:val="7A0ED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44BED"/>
    <w:multiLevelType w:val="hybridMultilevel"/>
    <w:tmpl w:val="90BAA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9863BD"/>
    <w:multiLevelType w:val="hybridMultilevel"/>
    <w:tmpl w:val="4F980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13"/>
  </w:num>
  <w:num w:numId="5">
    <w:abstractNumId w:val="17"/>
  </w:num>
  <w:num w:numId="6">
    <w:abstractNumId w:val="1"/>
  </w:num>
  <w:num w:numId="7">
    <w:abstractNumId w:val="3"/>
  </w:num>
  <w:num w:numId="8">
    <w:abstractNumId w:val="7"/>
  </w:num>
  <w:num w:numId="9">
    <w:abstractNumId w:val="29"/>
  </w:num>
  <w:num w:numId="10">
    <w:abstractNumId w:val="26"/>
  </w:num>
  <w:num w:numId="11">
    <w:abstractNumId w:val="32"/>
  </w:num>
  <w:num w:numId="12">
    <w:abstractNumId w:val="4"/>
  </w:num>
  <w:num w:numId="13">
    <w:abstractNumId w:val="12"/>
  </w:num>
  <w:num w:numId="14">
    <w:abstractNumId w:val="34"/>
  </w:num>
  <w:num w:numId="15">
    <w:abstractNumId w:val="8"/>
  </w:num>
  <w:num w:numId="16">
    <w:abstractNumId w:val="30"/>
  </w:num>
  <w:num w:numId="17">
    <w:abstractNumId w:val="10"/>
  </w:num>
  <w:num w:numId="18">
    <w:abstractNumId w:val="31"/>
  </w:num>
  <w:num w:numId="19">
    <w:abstractNumId w:val="22"/>
  </w:num>
  <w:num w:numId="20">
    <w:abstractNumId w:val="27"/>
  </w:num>
  <w:num w:numId="21">
    <w:abstractNumId w:val="24"/>
  </w:num>
  <w:num w:numId="22">
    <w:abstractNumId w:val="11"/>
  </w:num>
  <w:num w:numId="23">
    <w:abstractNumId w:val="16"/>
  </w:num>
  <w:num w:numId="24">
    <w:abstractNumId w:val="2"/>
  </w:num>
  <w:num w:numId="25">
    <w:abstractNumId w:val="33"/>
  </w:num>
  <w:num w:numId="26">
    <w:abstractNumId w:val="21"/>
  </w:num>
  <w:num w:numId="27">
    <w:abstractNumId w:val="19"/>
  </w:num>
  <w:num w:numId="28">
    <w:abstractNumId w:val="5"/>
  </w:num>
  <w:num w:numId="29">
    <w:abstractNumId w:val="28"/>
  </w:num>
  <w:num w:numId="30">
    <w:abstractNumId w:val="6"/>
  </w:num>
  <w:num w:numId="31">
    <w:abstractNumId w:val="15"/>
  </w:num>
  <w:num w:numId="32">
    <w:abstractNumId w:val="18"/>
  </w:num>
  <w:num w:numId="33">
    <w:abstractNumId w:val="14"/>
  </w:num>
  <w:num w:numId="34">
    <w:abstractNumId w:val="20"/>
  </w:num>
  <w:num w:numId="35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CA"/>
    <w:rsid w:val="00015F58"/>
    <w:rsid w:val="00024C0A"/>
    <w:rsid w:val="000253E4"/>
    <w:rsid w:val="000303B8"/>
    <w:rsid w:val="00031E8F"/>
    <w:rsid w:val="00037873"/>
    <w:rsid w:val="00037D2C"/>
    <w:rsid w:val="000409AA"/>
    <w:rsid w:val="000416DC"/>
    <w:rsid w:val="0004253B"/>
    <w:rsid w:val="000518C0"/>
    <w:rsid w:val="0005506D"/>
    <w:rsid w:val="0007428D"/>
    <w:rsid w:val="00077054"/>
    <w:rsid w:val="000805F4"/>
    <w:rsid w:val="00080A1C"/>
    <w:rsid w:val="00086CB9"/>
    <w:rsid w:val="00086E5F"/>
    <w:rsid w:val="00091B67"/>
    <w:rsid w:val="00091B7A"/>
    <w:rsid w:val="00091CDC"/>
    <w:rsid w:val="00097EB4"/>
    <w:rsid w:val="000A4024"/>
    <w:rsid w:val="000A7E58"/>
    <w:rsid w:val="000C1198"/>
    <w:rsid w:val="000C4988"/>
    <w:rsid w:val="000E79D2"/>
    <w:rsid w:val="000E7E9D"/>
    <w:rsid w:val="000F2708"/>
    <w:rsid w:val="000F2815"/>
    <w:rsid w:val="000F5009"/>
    <w:rsid w:val="001007EE"/>
    <w:rsid w:val="00102777"/>
    <w:rsid w:val="0011081F"/>
    <w:rsid w:val="001217FB"/>
    <w:rsid w:val="001224E5"/>
    <w:rsid w:val="0012420F"/>
    <w:rsid w:val="0013111B"/>
    <w:rsid w:val="00131140"/>
    <w:rsid w:val="001320AC"/>
    <w:rsid w:val="00134F44"/>
    <w:rsid w:val="00135C5A"/>
    <w:rsid w:val="00136188"/>
    <w:rsid w:val="001479D0"/>
    <w:rsid w:val="0015103E"/>
    <w:rsid w:val="00152633"/>
    <w:rsid w:val="00153CFC"/>
    <w:rsid w:val="001551DB"/>
    <w:rsid w:val="0016271B"/>
    <w:rsid w:val="00166631"/>
    <w:rsid w:val="00166BC7"/>
    <w:rsid w:val="001773D6"/>
    <w:rsid w:val="00182E2A"/>
    <w:rsid w:val="0019491F"/>
    <w:rsid w:val="0019636D"/>
    <w:rsid w:val="001973C0"/>
    <w:rsid w:val="001B4177"/>
    <w:rsid w:val="001B6F64"/>
    <w:rsid w:val="001C029E"/>
    <w:rsid w:val="001C3E72"/>
    <w:rsid w:val="001C4645"/>
    <w:rsid w:val="001C7BC7"/>
    <w:rsid w:val="001D25F7"/>
    <w:rsid w:val="001D6184"/>
    <w:rsid w:val="001E123B"/>
    <w:rsid w:val="001E376F"/>
    <w:rsid w:val="001E5F70"/>
    <w:rsid w:val="001F3FDB"/>
    <w:rsid w:val="002005D8"/>
    <w:rsid w:val="00200788"/>
    <w:rsid w:val="00203E25"/>
    <w:rsid w:val="00206BDC"/>
    <w:rsid w:val="00211767"/>
    <w:rsid w:val="00212EDE"/>
    <w:rsid w:val="002130D3"/>
    <w:rsid w:val="002208EE"/>
    <w:rsid w:val="002317E7"/>
    <w:rsid w:val="00232E15"/>
    <w:rsid w:val="00233E34"/>
    <w:rsid w:val="002356B5"/>
    <w:rsid w:val="00244471"/>
    <w:rsid w:val="002501F2"/>
    <w:rsid w:val="00252BA3"/>
    <w:rsid w:val="0025447E"/>
    <w:rsid w:val="002556B0"/>
    <w:rsid w:val="002614C4"/>
    <w:rsid w:val="00265613"/>
    <w:rsid w:val="002667BC"/>
    <w:rsid w:val="00266CDB"/>
    <w:rsid w:val="002750EA"/>
    <w:rsid w:val="002811EA"/>
    <w:rsid w:val="00284519"/>
    <w:rsid w:val="0028575E"/>
    <w:rsid w:val="0029782F"/>
    <w:rsid w:val="002A2593"/>
    <w:rsid w:val="002A4828"/>
    <w:rsid w:val="002A6E09"/>
    <w:rsid w:val="002B001F"/>
    <w:rsid w:val="002B0F0B"/>
    <w:rsid w:val="002B1627"/>
    <w:rsid w:val="002B2F4D"/>
    <w:rsid w:val="002C06B9"/>
    <w:rsid w:val="002C5308"/>
    <w:rsid w:val="002D4D70"/>
    <w:rsid w:val="002D7074"/>
    <w:rsid w:val="002D74DC"/>
    <w:rsid w:val="002D7694"/>
    <w:rsid w:val="002F3D47"/>
    <w:rsid w:val="002F3EBE"/>
    <w:rsid w:val="002F64CB"/>
    <w:rsid w:val="00300ECD"/>
    <w:rsid w:val="0030411F"/>
    <w:rsid w:val="00304497"/>
    <w:rsid w:val="00307711"/>
    <w:rsid w:val="00307EB8"/>
    <w:rsid w:val="0031764F"/>
    <w:rsid w:val="00325A78"/>
    <w:rsid w:val="00330216"/>
    <w:rsid w:val="00335329"/>
    <w:rsid w:val="003413F0"/>
    <w:rsid w:val="00342B37"/>
    <w:rsid w:val="00350529"/>
    <w:rsid w:val="003529FD"/>
    <w:rsid w:val="00352E34"/>
    <w:rsid w:val="00353908"/>
    <w:rsid w:val="003556BE"/>
    <w:rsid w:val="00355F02"/>
    <w:rsid w:val="003576BF"/>
    <w:rsid w:val="0036554F"/>
    <w:rsid w:val="0036628A"/>
    <w:rsid w:val="003733DF"/>
    <w:rsid w:val="003738D6"/>
    <w:rsid w:val="00382295"/>
    <w:rsid w:val="003828B8"/>
    <w:rsid w:val="00385AC9"/>
    <w:rsid w:val="0039156B"/>
    <w:rsid w:val="003916E6"/>
    <w:rsid w:val="00391AA1"/>
    <w:rsid w:val="00391D8D"/>
    <w:rsid w:val="00393E00"/>
    <w:rsid w:val="003A4851"/>
    <w:rsid w:val="003A66C8"/>
    <w:rsid w:val="003A76AE"/>
    <w:rsid w:val="003B0D6A"/>
    <w:rsid w:val="003B194B"/>
    <w:rsid w:val="003B2899"/>
    <w:rsid w:val="003B2F89"/>
    <w:rsid w:val="003B3305"/>
    <w:rsid w:val="003B3584"/>
    <w:rsid w:val="003B43E0"/>
    <w:rsid w:val="003B6B87"/>
    <w:rsid w:val="003C446B"/>
    <w:rsid w:val="003C470A"/>
    <w:rsid w:val="003C6DEA"/>
    <w:rsid w:val="003D46BF"/>
    <w:rsid w:val="003D4D16"/>
    <w:rsid w:val="003D6443"/>
    <w:rsid w:val="003E4923"/>
    <w:rsid w:val="003E4AF0"/>
    <w:rsid w:val="003E77D5"/>
    <w:rsid w:val="003F27A9"/>
    <w:rsid w:val="003F4AD2"/>
    <w:rsid w:val="003F687C"/>
    <w:rsid w:val="003F6CA5"/>
    <w:rsid w:val="003F7AFB"/>
    <w:rsid w:val="00403710"/>
    <w:rsid w:val="0040432C"/>
    <w:rsid w:val="0042159E"/>
    <w:rsid w:val="0043611E"/>
    <w:rsid w:val="0043676E"/>
    <w:rsid w:val="00442383"/>
    <w:rsid w:val="0044308B"/>
    <w:rsid w:val="00443661"/>
    <w:rsid w:val="004563F5"/>
    <w:rsid w:val="00460BEC"/>
    <w:rsid w:val="0046413B"/>
    <w:rsid w:val="0046707F"/>
    <w:rsid w:val="00471309"/>
    <w:rsid w:val="004758D3"/>
    <w:rsid w:val="004805B3"/>
    <w:rsid w:val="0048166D"/>
    <w:rsid w:val="004861A5"/>
    <w:rsid w:val="004911ED"/>
    <w:rsid w:val="004A0A6E"/>
    <w:rsid w:val="004B6887"/>
    <w:rsid w:val="004B75A2"/>
    <w:rsid w:val="004C0EC4"/>
    <w:rsid w:val="004D0160"/>
    <w:rsid w:val="004E67CD"/>
    <w:rsid w:val="004F2736"/>
    <w:rsid w:val="004F28C2"/>
    <w:rsid w:val="004F7E0E"/>
    <w:rsid w:val="00505E01"/>
    <w:rsid w:val="005067F3"/>
    <w:rsid w:val="00513790"/>
    <w:rsid w:val="00517F2F"/>
    <w:rsid w:val="005234BD"/>
    <w:rsid w:val="00525370"/>
    <w:rsid w:val="00527291"/>
    <w:rsid w:val="0053344E"/>
    <w:rsid w:val="00536871"/>
    <w:rsid w:val="00543975"/>
    <w:rsid w:val="00560F47"/>
    <w:rsid w:val="00563326"/>
    <w:rsid w:val="0056721D"/>
    <w:rsid w:val="0057060C"/>
    <w:rsid w:val="00570D61"/>
    <w:rsid w:val="0057569A"/>
    <w:rsid w:val="00576739"/>
    <w:rsid w:val="0058324B"/>
    <w:rsid w:val="0058538F"/>
    <w:rsid w:val="00590328"/>
    <w:rsid w:val="00590EA3"/>
    <w:rsid w:val="005930FB"/>
    <w:rsid w:val="00596B8B"/>
    <w:rsid w:val="005A0C57"/>
    <w:rsid w:val="005A4563"/>
    <w:rsid w:val="005A4EB1"/>
    <w:rsid w:val="005B0F27"/>
    <w:rsid w:val="005B167F"/>
    <w:rsid w:val="005D39C4"/>
    <w:rsid w:val="005D4851"/>
    <w:rsid w:val="005E2266"/>
    <w:rsid w:val="005E44DD"/>
    <w:rsid w:val="005E49F6"/>
    <w:rsid w:val="005E688B"/>
    <w:rsid w:val="005F14AE"/>
    <w:rsid w:val="005F1693"/>
    <w:rsid w:val="005F35E5"/>
    <w:rsid w:val="00605A68"/>
    <w:rsid w:val="00620BA0"/>
    <w:rsid w:val="00621017"/>
    <w:rsid w:val="00624805"/>
    <w:rsid w:val="00624AC3"/>
    <w:rsid w:val="00630FFA"/>
    <w:rsid w:val="006313CD"/>
    <w:rsid w:val="006326F7"/>
    <w:rsid w:val="006328AD"/>
    <w:rsid w:val="0063372C"/>
    <w:rsid w:val="006352A4"/>
    <w:rsid w:val="00641EC0"/>
    <w:rsid w:val="0064227C"/>
    <w:rsid w:val="006427D0"/>
    <w:rsid w:val="0064353D"/>
    <w:rsid w:val="0064728E"/>
    <w:rsid w:val="00650AF6"/>
    <w:rsid w:val="006544BA"/>
    <w:rsid w:val="00656F3A"/>
    <w:rsid w:val="00666F75"/>
    <w:rsid w:val="00674295"/>
    <w:rsid w:val="00674E48"/>
    <w:rsid w:val="0068475A"/>
    <w:rsid w:val="00693741"/>
    <w:rsid w:val="006942D1"/>
    <w:rsid w:val="006A0647"/>
    <w:rsid w:val="006A47DB"/>
    <w:rsid w:val="006A782B"/>
    <w:rsid w:val="006B11D9"/>
    <w:rsid w:val="006B29FC"/>
    <w:rsid w:val="006C041E"/>
    <w:rsid w:val="006C233B"/>
    <w:rsid w:val="006C2C6D"/>
    <w:rsid w:val="006C54E1"/>
    <w:rsid w:val="006C677E"/>
    <w:rsid w:val="006D2603"/>
    <w:rsid w:val="006E4386"/>
    <w:rsid w:val="006F2703"/>
    <w:rsid w:val="006F3863"/>
    <w:rsid w:val="0070024E"/>
    <w:rsid w:val="0070463B"/>
    <w:rsid w:val="0070706C"/>
    <w:rsid w:val="0071652B"/>
    <w:rsid w:val="00723076"/>
    <w:rsid w:val="00730B6A"/>
    <w:rsid w:val="007334C8"/>
    <w:rsid w:val="00734966"/>
    <w:rsid w:val="0073677A"/>
    <w:rsid w:val="0073751B"/>
    <w:rsid w:val="00742EF6"/>
    <w:rsid w:val="007471A1"/>
    <w:rsid w:val="00755DD8"/>
    <w:rsid w:val="00756BAF"/>
    <w:rsid w:val="007601BB"/>
    <w:rsid w:val="00760766"/>
    <w:rsid w:val="0076197F"/>
    <w:rsid w:val="007636F2"/>
    <w:rsid w:val="00763F07"/>
    <w:rsid w:val="00773845"/>
    <w:rsid w:val="007762B4"/>
    <w:rsid w:val="007906F6"/>
    <w:rsid w:val="00793348"/>
    <w:rsid w:val="007A071D"/>
    <w:rsid w:val="007A3422"/>
    <w:rsid w:val="007A41C1"/>
    <w:rsid w:val="007A705C"/>
    <w:rsid w:val="007B0A6C"/>
    <w:rsid w:val="007B4DF7"/>
    <w:rsid w:val="007C1902"/>
    <w:rsid w:val="007C4DA4"/>
    <w:rsid w:val="007C66E5"/>
    <w:rsid w:val="007D0F63"/>
    <w:rsid w:val="007D285B"/>
    <w:rsid w:val="007D3EA4"/>
    <w:rsid w:val="007D5794"/>
    <w:rsid w:val="007E7A26"/>
    <w:rsid w:val="007F3E6C"/>
    <w:rsid w:val="007F4536"/>
    <w:rsid w:val="007F53F8"/>
    <w:rsid w:val="008056FD"/>
    <w:rsid w:val="00810022"/>
    <w:rsid w:val="00811D14"/>
    <w:rsid w:val="00816E72"/>
    <w:rsid w:val="0082384E"/>
    <w:rsid w:val="0083353F"/>
    <w:rsid w:val="00841B1A"/>
    <w:rsid w:val="0085104C"/>
    <w:rsid w:val="008542BA"/>
    <w:rsid w:val="00854952"/>
    <w:rsid w:val="00862BEB"/>
    <w:rsid w:val="00867D37"/>
    <w:rsid w:val="00874766"/>
    <w:rsid w:val="008752C2"/>
    <w:rsid w:val="008761DD"/>
    <w:rsid w:val="00884EA7"/>
    <w:rsid w:val="00887411"/>
    <w:rsid w:val="00891F23"/>
    <w:rsid w:val="00895374"/>
    <w:rsid w:val="00897E0C"/>
    <w:rsid w:val="008A4364"/>
    <w:rsid w:val="008A6501"/>
    <w:rsid w:val="008B1128"/>
    <w:rsid w:val="008B2F77"/>
    <w:rsid w:val="008C59B9"/>
    <w:rsid w:val="008D4059"/>
    <w:rsid w:val="008D4904"/>
    <w:rsid w:val="008D5481"/>
    <w:rsid w:val="008E1BE4"/>
    <w:rsid w:val="008F3964"/>
    <w:rsid w:val="008F3EAF"/>
    <w:rsid w:val="008F43C8"/>
    <w:rsid w:val="00900D77"/>
    <w:rsid w:val="00902482"/>
    <w:rsid w:val="00906338"/>
    <w:rsid w:val="00906B94"/>
    <w:rsid w:val="00911597"/>
    <w:rsid w:val="00914717"/>
    <w:rsid w:val="00917E8C"/>
    <w:rsid w:val="00920AD0"/>
    <w:rsid w:val="00923056"/>
    <w:rsid w:val="009255BD"/>
    <w:rsid w:val="00927247"/>
    <w:rsid w:val="00927310"/>
    <w:rsid w:val="009277F8"/>
    <w:rsid w:val="00931E58"/>
    <w:rsid w:val="009360DC"/>
    <w:rsid w:val="009600B0"/>
    <w:rsid w:val="00963A16"/>
    <w:rsid w:val="0096403D"/>
    <w:rsid w:val="0097314D"/>
    <w:rsid w:val="009759E1"/>
    <w:rsid w:val="00987EB3"/>
    <w:rsid w:val="00991752"/>
    <w:rsid w:val="009973CC"/>
    <w:rsid w:val="009A43D9"/>
    <w:rsid w:val="009A6BCA"/>
    <w:rsid w:val="009A7DC2"/>
    <w:rsid w:val="009B3209"/>
    <w:rsid w:val="009B36DB"/>
    <w:rsid w:val="009B5EE3"/>
    <w:rsid w:val="009B6BA5"/>
    <w:rsid w:val="009D54D9"/>
    <w:rsid w:val="009D5D35"/>
    <w:rsid w:val="009E45CF"/>
    <w:rsid w:val="009E4DAA"/>
    <w:rsid w:val="009E5266"/>
    <w:rsid w:val="009E553B"/>
    <w:rsid w:val="009E5F2C"/>
    <w:rsid w:val="009F2364"/>
    <w:rsid w:val="009F3D1A"/>
    <w:rsid w:val="009F53A0"/>
    <w:rsid w:val="00A06140"/>
    <w:rsid w:val="00A068DC"/>
    <w:rsid w:val="00A0703C"/>
    <w:rsid w:val="00A112D4"/>
    <w:rsid w:val="00A201E3"/>
    <w:rsid w:val="00A21C97"/>
    <w:rsid w:val="00A2684E"/>
    <w:rsid w:val="00A32762"/>
    <w:rsid w:val="00A33DC3"/>
    <w:rsid w:val="00A37918"/>
    <w:rsid w:val="00A5278A"/>
    <w:rsid w:val="00A612A0"/>
    <w:rsid w:val="00A61A9E"/>
    <w:rsid w:val="00A62070"/>
    <w:rsid w:val="00A63EE5"/>
    <w:rsid w:val="00A66EFB"/>
    <w:rsid w:val="00A701F5"/>
    <w:rsid w:val="00A71229"/>
    <w:rsid w:val="00A76A12"/>
    <w:rsid w:val="00A84133"/>
    <w:rsid w:val="00A861C2"/>
    <w:rsid w:val="00AA08D7"/>
    <w:rsid w:val="00AA55E1"/>
    <w:rsid w:val="00AC1DAC"/>
    <w:rsid w:val="00AC3CD5"/>
    <w:rsid w:val="00AE0C0C"/>
    <w:rsid w:val="00B249E4"/>
    <w:rsid w:val="00B27426"/>
    <w:rsid w:val="00B3315A"/>
    <w:rsid w:val="00B43266"/>
    <w:rsid w:val="00B50F06"/>
    <w:rsid w:val="00B56039"/>
    <w:rsid w:val="00B60BFC"/>
    <w:rsid w:val="00B60E50"/>
    <w:rsid w:val="00B62AD0"/>
    <w:rsid w:val="00B64128"/>
    <w:rsid w:val="00B6626B"/>
    <w:rsid w:val="00B66976"/>
    <w:rsid w:val="00B71D52"/>
    <w:rsid w:val="00B7227F"/>
    <w:rsid w:val="00B7328B"/>
    <w:rsid w:val="00B73BCA"/>
    <w:rsid w:val="00B7567C"/>
    <w:rsid w:val="00B91C44"/>
    <w:rsid w:val="00B929F7"/>
    <w:rsid w:val="00B96F9E"/>
    <w:rsid w:val="00BA11E0"/>
    <w:rsid w:val="00BA2D28"/>
    <w:rsid w:val="00BA5D67"/>
    <w:rsid w:val="00BB106D"/>
    <w:rsid w:val="00BC1702"/>
    <w:rsid w:val="00BC64F2"/>
    <w:rsid w:val="00BC682E"/>
    <w:rsid w:val="00BD04F1"/>
    <w:rsid w:val="00BD0571"/>
    <w:rsid w:val="00BD7DA7"/>
    <w:rsid w:val="00BE7C23"/>
    <w:rsid w:val="00BF13CC"/>
    <w:rsid w:val="00BF2636"/>
    <w:rsid w:val="00C0300A"/>
    <w:rsid w:val="00C05771"/>
    <w:rsid w:val="00C06114"/>
    <w:rsid w:val="00C0636F"/>
    <w:rsid w:val="00C111D0"/>
    <w:rsid w:val="00C22AF7"/>
    <w:rsid w:val="00C239D5"/>
    <w:rsid w:val="00C23FF0"/>
    <w:rsid w:val="00C255F0"/>
    <w:rsid w:val="00C27BFE"/>
    <w:rsid w:val="00C32BCC"/>
    <w:rsid w:val="00C345FC"/>
    <w:rsid w:val="00C4028A"/>
    <w:rsid w:val="00C42B97"/>
    <w:rsid w:val="00C5059C"/>
    <w:rsid w:val="00C542A2"/>
    <w:rsid w:val="00C71809"/>
    <w:rsid w:val="00C74015"/>
    <w:rsid w:val="00C75602"/>
    <w:rsid w:val="00C80D78"/>
    <w:rsid w:val="00C87067"/>
    <w:rsid w:val="00C91E9C"/>
    <w:rsid w:val="00C96D21"/>
    <w:rsid w:val="00CA429F"/>
    <w:rsid w:val="00CA57BB"/>
    <w:rsid w:val="00CA7DED"/>
    <w:rsid w:val="00CB6639"/>
    <w:rsid w:val="00CD131A"/>
    <w:rsid w:val="00CD20F5"/>
    <w:rsid w:val="00CD5656"/>
    <w:rsid w:val="00CF4EE0"/>
    <w:rsid w:val="00D05266"/>
    <w:rsid w:val="00D058D7"/>
    <w:rsid w:val="00D05CF9"/>
    <w:rsid w:val="00D20412"/>
    <w:rsid w:val="00D21116"/>
    <w:rsid w:val="00D21A21"/>
    <w:rsid w:val="00D26F3B"/>
    <w:rsid w:val="00D306C4"/>
    <w:rsid w:val="00D42EDB"/>
    <w:rsid w:val="00D44A3B"/>
    <w:rsid w:val="00D45FD4"/>
    <w:rsid w:val="00D549F8"/>
    <w:rsid w:val="00D55439"/>
    <w:rsid w:val="00D56F18"/>
    <w:rsid w:val="00D65EBD"/>
    <w:rsid w:val="00D66BD6"/>
    <w:rsid w:val="00D70826"/>
    <w:rsid w:val="00D73642"/>
    <w:rsid w:val="00D84FD5"/>
    <w:rsid w:val="00D86CCC"/>
    <w:rsid w:val="00D87A5E"/>
    <w:rsid w:val="00D9750A"/>
    <w:rsid w:val="00DC3802"/>
    <w:rsid w:val="00DC60B1"/>
    <w:rsid w:val="00DC6ECE"/>
    <w:rsid w:val="00DD35DE"/>
    <w:rsid w:val="00DD4360"/>
    <w:rsid w:val="00DD74AE"/>
    <w:rsid w:val="00DE0B7C"/>
    <w:rsid w:val="00DE1AB6"/>
    <w:rsid w:val="00DF35D6"/>
    <w:rsid w:val="00DF5493"/>
    <w:rsid w:val="00E04CF7"/>
    <w:rsid w:val="00E05C47"/>
    <w:rsid w:val="00E14773"/>
    <w:rsid w:val="00E16309"/>
    <w:rsid w:val="00E17EC8"/>
    <w:rsid w:val="00E20162"/>
    <w:rsid w:val="00E22607"/>
    <w:rsid w:val="00E32C0B"/>
    <w:rsid w:val="00E357A6"/>
    <w:rsid w:val="00E44890"/>
    <w:rsid w:val="00E5731E"/>
    <w:rsid w:val="00E605D0"/>
    <w:rsid w:val="00E61DF9"/>
    <w:rsid w:val="00E73FE7"/>
    <w:rsid w:val="00E75FCA"/>
    <w:rsid w:val="00E76DE6"/>
    <w:rsid w:val="00E80851"/>
    <w:rsid w:val="00E81C40"/>
    <w:rsid w:val="00E81D80"/>
    <w:rsid w:val="00E839B4"/>
    <w:rsid w:val="00E93884"/>
    <w:rsid w:val="00E94D03"/>
    <w:rsid w:val="00E975C6"/>
    <w:rsid w:val="00EA21A3"/>
    <w:rsid w:val="00EA4C2F"/>
    <w:rsid w:val="00EA7D9A"/>
    <w:rsid w:val="00EB471A"/>
    <w:rsid w:val="00EB62C5"/>
    <w:rsid w:val="00EC1A61"/>
    <w:rsid w:val="00EC508E"/>
    <w:rsid w:val="00EC678F"/>
    <w:rsid w:val="00ED2EA7"/>
    <w:rsid w:val="00ED6CBE"/>
    <w:rsid w:val="00EE0018"/>
    <w:rsid w:val="00EE08A3"/>
    <w:rsid w:val="00EE5BE4"/>
    <w:rsid w:val="00EE725E"/>
    <w:rsid w:val="00EF0B46"/>
    <w:rsid w:val="00EF0FF6"/>
    <w:rsid w:val="00F14821"/>
    <w:rsid w:val="00F20152"/>
    <w:rsid w:val="00F21AC9"/>
    <w:rsid w:val="00F2289F"/>
    <w:rsid w:val="00F33018"/>
    <w:rsid w:val="00F4589D"/>
    <w:rsid w:val="00F609AF"/>
    <w:rsid w:val="00F61E2D"/>
    <w:rsid w:val="00F61EF1"/>
    <w:rsid w:val="00F711A6"/>
    <w:rsid w:val="00F800F2"/>
    <w:rsid w:val="00F975FF"/>
    <w:rsid w:val="00FA0DF5"/>
    <w:rsid w:val="00FA167D"/>
    <w:rsid w:val="00FA5A69"/>
    <w:rsid w:val="00FB71C2"/>
    <w:rsid w:val="00FC002B"/>
    <w:rsid w:val="00FC0A71"/>
    <w:rsid w:val="00FC38E5"/>
    <w:rsid w:val="00FC4630"/>
    <w:rsid w:val="00FC78D8"/>
    <w:rsid w:val="00FE7107"/>
    <w:rsid w:val="00FE7456"/>
    <w:rsid w:val="00FE78D3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3C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D2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B6F64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19636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9636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3C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D2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B6F64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19636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9636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18386-E509-4224-966F-499D3852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4272</TotalTime>
  <Pages>1</Pages>
  <Words>5432</Words>
  <Characters>30966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Эльмира Гертовна</dc:creator>
  <cp:keywords/>
  <dc:description/>
  <cp:lastModifiedBy>Лебедева Эльмира Гертовна</cp:lastModifiedBy>
  <cp:revision>412</cp:revision>
  <cp:lastPrinted>2025-09-29T07:11:00Z</cp:lastPrinted>
  <dcterms:created xsi:type="dcterms:W3CDTF">2018-08-13T06:46:00Z</dcterms:created>
  <dcterms:modified xsi:type="dcterms:W3CDTF">2025-10-07T12:49:00Z</dcterms:modified>
</cp:coreProperties>
</file>